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8F11572" w14:textId="3E807783" w:rsidR="00D94CC8" w:rsidRPr="004B4F90" w:rsidRDefault="00FA3EF1" w:rsidP="005E095C">
      <w:pPr>
        <w:spacing w:after="0" w:line="240" w:lineRule="auto"/>
        <w:jc w:val="center"/>
        <w:rPr>
          <w:rFonts w:cstheme="minorHAnsi"/>
          <w:b/>
        </w:rPr>
      </w:pPr>
      <w:bookmarkStart w:id="0" w:name="_Toc335201954"/>
      <w:r w:rsidRPr="00FA3EF1">
        <w:rPr>
          <w:rFonts w:cstheme="minorHAnsi"/>
          <w:b/>
          <w:bCs/>
          <w:caps/>
          <w:color w:val="000000"/>
        </w:rPr>
        <w:t>Ugniasienių techninės ir programinės įrangos licencijų palaikymo paslaugų pratęsimo</w:t>
      </w:r>
      <w:r w:rsidRPr="004B4F90">
        <w:rPr>
          <w:rFonts w:cstheme="minorHAnsi"/>
          <w:b/>
        </w:rPr>
        <w:t xml:space="preserve"> </w:t>
      </w:r>
      <w:r w:rsidR="00D94CC8" w:rsidRPr="004B4F90">
        <w:rPr>
          <w:rFonts w:cstheme="minorHAnsi"/>
          <w:b/>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2D2BD78E"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0327D7">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3BAC1662" w:rsidR="00A4410C" w:rsidRPr="00FA3EF1" w:rsidRDefault="00FA3EF1" w:rsidP="00ED38AB">
            <w:pPr>
              <w:tabs>
                <w:tab w:val="left" w:pos="318"/>
                <w:tab w:val="left" w:pos="1380"/>
                <w:tab w:val="left" w:pos="3585"/>
              </w:tabs>
              <w:rPr>
                <w:rFonts w:cstheme="minorHAnsi"/>
                <w:lang w:val="lt-LT"/>
              </w:rPr>
            </w:pPr>
            <w:r w:rsidRPr="00FA3EF1">
              <w:rPr>
                <w:rFonts w:cstheme="minorHAnsi"/>
                <w:color w:val="000000"/>
                <w:lang w:val="lt-LT"/>
              </w:rPr>
              <w:t>Ugniasienių techninės ir programinės įrangos licencijų palaikymo paslaugų pratęsimas</w:t>
            </w:r>
            <w:r w:rsidR="00970D60" w:rsidRPr="00FA3EF1">
              <w:rPr>
                <w:rFonts w:cstheme="minorHAnsi"/>
                <w:lang w:val="lt-LT"/>
              </w:rPr>
              <w:t xml:space="preserve"> </w:t>
            </w:r>
            <w:sdt>
              <w:sdtPr>
                <w:rPr>
                  <w:rFonts w:cstheme="minorHAnsi"/>
                </w:rPr>
                <w:id w:val="1129131986"/>
                <w:placeholder>
                  <w:docPart w:val="636464BB8EAC421E83D9D59B5161E06B"/>
                </w:placeholder>
              </w:sdtPr>
              <w:sdtEndPr/>
              <w:sdtContent>
                <w:r w:rsidR="008E0C36" w:rsidRPr="00FA3EF1">
                  <w:rPr>
                    <w:rFonts w:cstheme="minorHAnsi"/>
                    <w:lang w:val="lt-LT"/>
                  </w:rPr>
                  <w:t>(toliau - P</w:t>
                </w:r>
                <w:r w:rsidRPr="00FA3EF1">
                  <w:rPr>
                    <w:rFonts w:cstheme="minorHAnsi"/>
                    <w:lang w:val="lt-LT"/>
                  </w:rPr>
                  <w:t>aslaugos</w:t>
                </w:r>
                <w:r w:rsidR="007A5176" w:rsidRPr="00FA3EF1">
                  <w:rPr>
                    <w:rFonts w:cstheme="minorHAnsi"/>
                    <w:lang w:val="lt-LT"/>
                  </w:rPr>
                  <w:t>)</w:t>
                </w:r>
                <w:r w:rsidR="00B546AF" w:rsidRPr="00FA3EF1">
                  <w:rPr>
                    <w:rFonts w:cstheme="minorHAnsi"/>
                    <w:lang w:val="lt-LT"/>
                  </w:rPr>
                  <w:t>.</w:t>
                </w:r>
              </w:sdtContent>
            </w:sdt>
          </w:p>
        </w:tc>
      </w:tr>
      <w:tr w:rsidR="004B4F90" w:rsidRPr="004B4F9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A3CC73E" w14:textId="1743EACE" w:rsidR="00184F1F" w:rsidRPr="004960CC" w:rsidRDefault="008E0C36" w:rsidP="004960CC">
            <w:pPr>
              <w:tabs>
                <w:tab w:val="left" w:pos="318"/>
              </w:tabs>
              <w:ind w:right="-109"/>
              <w:rPr>
                <w:rFonts w:cstheme="minorHAnsi"/>
                <w:lang w:val="lt-LT"/>
              </w:rPr>
            </w:pPr>
            <w:r w:rsidRPr="004960CC">
              <w:rPr>
                <w:rFonts w:cstheme="minorHAnsi"/>
                <w:lang w:val="lt-LT"/>
              </w:rPr>
              <w:t>Kain</w:t>
            </w:r>
            <w:r w:rsidR="004960CC" w:rsidRPr="004960CC">
              <w:rPr>
                <w:rFonts w:cstheme="minorHAnsi"/>
                <w:lang w:val="lt-LT"/>
              </w:rPr>
              <w:t>a</w:t>
            </w:r>
            <w:r w:rsidR="00184F1F" w:rsidRPr="004960CC">
              <w:rPr>
                <w:rFonts w:cstheme="minorHAnsi"/>
                <w:lang w:val="lt-LT"/>
              </w:rPr>
              <w:t>.</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D735BF">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tcPr>
              <w:p w14:paraId="2BA3C563" w14:textId="1FE1A210" w:rsidR="008C69B6" w:rsidRPr="004B4F90" w:rsidRDefault="00970D60">
                <w:pPr>
                  <w:tabs>
                    <w:tab w:val="left" w:pos="318"/>
                  </w:tabs>
                  <w:rPr>
                    <w:rFonts w:cstheme="minorHAnsi"/>
                    <w:lang w:val="lt-LT"/>
                  </w:rPr>
                </w:pPr>
                <w:r>
                  <w:rPr>
                    <w:rFonts w:cstheme="minorHAnsi"/>
                  </w:rPr>
                  <w:t>Taip</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D735BF"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8263026" w:rsidR="00FB3BD9" w:rsidRPr="004B4F90" w:rsidRDefault="00E840E2" w:rsidP="00FB3BD9">
            <w:pPr>
              <w:jc w:val="center"/>
              <w:rPr>
                <w:rFonts w:cstheme="minorHAnsi"/>
                <w:lang w:val="lt-LT"/>
              </w:rPr>
            </w:pPr>
            <w:r w:rsidRPr="004B4F90">
              <w:rPr>
                <w:rFonts w:cstheme="minorHAnsi"/>
                <w:lang w:val="lt-LT"/>
              </w:rPr>
              <w:t>1.13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116EB005" w:rsidR="00FB3BD9" w:rsidRPr="004B4F90" w:rsidRDefault="00E840E2" w:rsidP="00FB3BD9">
            <w:pPr>
              <w:jc w:val="center"/>
              <w:rPr>
                <w:rFonts w:cstheme="minorHAnsi"/>
                <w:lang w:val="lt-LT"/>
              </w:rPr>
            </w:pPr>
            <w:r w:rsidRPr="004B4F90">
              <w:rPr>
                <w:rFonts w:cstheme="minorHAnsi"/>
                <w:lang w:val="lt-LT"/>
              </w:rPr>
              <w:t>1.14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786F463" w:rsidR="00FB3BD9" w:rsidRPr="004B4F90" w:rsidRDefault="00E840E2" w:rsidP="00FB3BD9">
            <w:pPr>
              <w:jc w:val="center"/>
              <w:rPr>
                <w:rFonts w:cstheme="minorHAnsi"/>
                <w:lang w:val="lt-LT"/>
              </w:rPr>
            </w:pPr>
            <w:r w:rsidRPr="004B4F90">
              <w:rPr>
                <w:rFonts w:cstheme="minorHAnsi"/>
                <w:lang w:val="lt-LT"/>
              </w:rPr>
              <w:t>1.15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B4F90" w:rsidRDefault="00FB3BD9" w:rsidP="00FB3BD9">
            <w:pPr>
              <w:jc w:val="both"/>
              <w:rPr>
                <w:rFonts w:cstheme="minorHAnsi"/>
                <w:b/>
                <w:lang w:val="lt-LT"/>
              </w:rPr>
            </w:pPr>
            <w:r w:rsidRPr="004B4F90">
              <w:rPr>
                <w:rFonts w:cstheme="minorHAnsi"/>
                <w:b/>
                <w:lang w:val="lt-LT"/>
              </w:rPr>
              <w:t xml:space="preserve">Ar numatoma skelbti savanorišką </w:t>
            </w:r>
            <w:r w:rsidRPr="004B4F90">
              <w:rPr>
                <w:rFonts w:cstheme="minorHAnsi"/>
                <w:b/>
                <w:i/>
                <w:lang w:val="lt-LT"/>
              </w:rPr>
              <w:t>ex ante</w:t>
            </w:r>
            <w:r w:rsidRPr="004B4F90">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7AADAFAE" w:rsidR="00FB3BD9" w:rsidRPr="004B4F90" w:rsidRDefault="00E840E2" w:rsidP="00FB3BD9">
            <w:pPr>
              <w:jc w:val="center"/>
              <w:rPr>
                <w:rFonts w:cstheme="minorHAnsi"/>
                <w:lang w:val="lt-LT"/>
              </w:rPr>
            </w:pPr>
            <w:r w:rsidRPr="004B4F90">
              <w:rPr>
                <w:rFonts w:cstheme="minorHAnsi"/>
                <w:lang w:val="lt-LT"/>
              </w:rPr>
              <w:t>1.16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D735BF"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Taip</w:t>
                </w:r>
              </w:sdtContent>
            </w:sdt>
            <w:r w:rsidR="00FB3BD9" w:rsidRPr="004B4F90">
              <w:rPr>
                <w:rFonts w:cstheme="minorHAnsi"/>
                <w:lang w:val="lt-LT"/>
              </w:rPr>
              <w:tab/>
            </w:r>
          </w:p>
          <w:p w14:paraId="4C456B76" w14:textId="25DCEE20"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w:t>
            </w:r>
            <w:r w:rsidRPr="00251BEA">
              <w:rPr>
                <w:rFonts w:cstheme="minorHAnsi"/>
                <w:lang w:val="lt-LT"/>
              </w:rPr>
              <w:t xml:space="preserve">atsiskaitymo </w:t>
            </w:r>
            <w:r w:rsidRPr="00CB3A38">
              <w:rPr>
                <w:rFonts w:cstheme="minorHAnsi"/>
                <w:lang w:val="lt-LT"/>
              </w:rPr>
              <w:t xml:space="preserve">sąlygos numatytos </w:t>
            </w:r>
            <w:r w:rsidR="00F24A7A" w:rsidRPr="00CB3A38">
              <w:rPr>
                <w:rFonts w:cstheme="minorHAnsi"/>
                <w:lang w:val="lt-LT"/>
              </w:rPr>
              <w:t xml:space="preserve">SPS </w:t>
            </w:r>
            <w:r w:rsidR="00CB3A38" w:rsidRPr="00CB3A38">
              <w:rPr>
                <w:rFonts w:cstheme="minorHAnsi"/>
                <w:lang w:val="lt-LT"/>
              </w:rPr>
              <w:t>8</w:t>
            </w:r>
            <w:r w:rsidRPr="00251BEA">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7B3D363" w:rsidR="00FB3BD9" w:rsidRPr="004B4F90" w:rsidRDefault="00E840E2" w:rsidP="00FB3BD9">
            <w:pPr>
              <w:jc w:val="center"/>
              <w:rPr>
                <w:rFonts w:cstheme="minorHAnsi"/>
                <w:lang w:val="lt-LT"/>
              </w:rPr>
            </w:pPr>
            <w:r w:rsidRPr="004B4F90">
              <w:rPr>
                <w:rFonts w:cstheme="minorHAnsi"/>
                <w:lang w:val="lt-LT"/>
              </w:rPr>
              <w:t>1.17</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(-as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6A52285B" w:rsidR="00FB3BD9" w:rsidRPr="004B4F90" w:rsidRDefault="008C7761" w:rsidP="005A50B3">
            <w:pPr>
              <w:tabs>
                <w:tab w:val="left" w:pos="318"/>
                <w:tab w:val="center" w:pos="2706"/>
              </w:tabs>
              <w:spacing w:after="80"/>
              <w:rPr>
                <w:rFonts w:cstheme="minorHAnsi"/>
                <w:lang w:val="lt-LT"/>
              </w:rPr>
            </w:pPr>
            <w:r>
              <w:rPr>
                <w:rFonts w:cstheme="minorHAnsi"/>
                <w:lang w:val="lt-LT"/>
              </w:rPr>
              <w:t xml:space="preserve">Pirkimų </w:t>
            </w:r>
            <w:r w:rsidR="00891F91">
              <w:rPr>
                <w:rFonts w:cstheme="minorHAnsi"/>
                <w:lang w:val="lt-LT"/>
              </w:rPr>
              <w:t>projektų vadovė</w:t>
            </w:r>
            <w:r w:rsidR="00185036" w:rsidRPr="004F2FA4">
              <w:rPr>
                <w:rFonts w:cstheme="minorHAnsi"/>
                <w:lang w:val="lt-LT"/>
              </w:rPr>
              <w:t xml:space="preserve"> </w:t>
            </w:r>
            <w:r>
              <w:rPr>
                <w:rFonts w:cstheme="minorHAnsi"/>
                <w:lang w:val="lt-LT"/>
              </w:rPr>
              <w:t>Asta Veličkienė</w:t>
            </w:r>
            <w:r w:rsidR="00185036" w:rsidRPr="004F2FA4">
              <w:rPr>
                <w:rFonts w:cstheme="minorHAnsi"/>
                <w:lang w:val="lt-LT"/>
              </w:rPr>
              <w:t xml:space="preserve">, tel. </w:t>
            </w:r>
            <w:r w:rsidR="00185036">
              <w:rPr>
                <w:rFonts w:cstheme="minorHAnsi"/>
                <w:lang w:val="lt-LT"/>
              </w:rPr>
              <w:t>+370 61</w:t>
            </w:r>
            <w:r>
              <w:rPr>
                <w:rFonts w:cstheme="minorHAnsi"/>
              </w:rPr>
              <w:t>0</w:t>
            </w:r>
            <w:r w:rsidR="00185036">
              <w:rPr>
                <w:rFonts w:cstheme="minorHAnsi"/>
                <w:lang w:val="lt-LT"/>
              </w:rPr>
              <w:t xml:space="preserve"> </w:t>
            </w:r>
            <w:r>
              <w:rPr>
                <w:rFonts w:cstheme="minorHAnsi"/>
                <w:lang w:val="lt-LT"/>
              </w:rPr>
              <w:t>30996</w:t>
            </w:r>
            <w:r w:rsidR="00185036">
              <w:rPr>
                <w:rFonts w:cstheme="minorHAnsi"/>
                <w:lang w:val="lt-LT"/>
              </w:rPr>
              <w:t>, el. p.</w:t>
            </w:r>
            <w:r>
              <w:rPr>
                <w:rFonts w:cstheme="minorHAnsi"/>
                <w:lang w:val="lt-LT"/>
              </w:rPr>
              <w:t xml:space="preserve"> </w:t>
            </w:r>
            <w:r>
              <w:rPr>
                <w:rFonts w:cstheme="minorHAnsi"/>
                <w:color w:val="0033CC"/>
                <w:u w:val="single"/>
                <w:lang w:val="lt-LT"/>
              </w:rPr>
              <w:t>velickiene</w:t>
            </w:r>
            <w:r w:rsidR="00185036" w:rsidRPr="00E96645">
              <w:rPr>
                <w:rFonts w:cstheme="minorHAnsi"/>
                <w:color w:val="0033CC"/>
                <w:u w:val="single"/>
                <w:lang w:val="lt-LT"/>
              </w:rPr>
              <w:t>.</w:t>
            </w:r>
            <w:r>
              <w:rPr>
                <w:rFonts w:cstheme="minorHAnsi"/>
                <w:color w:val="0033CC"/>
                <w:u w:val="single"/>
                <w:lang w:val="lt-LT"/>
              </w:rPr>
              <w:t>a</w:t>
            </w:r>
            <w:r w:rsidR="00185036" w:rsidRPr="00E96645">
              <w:rPr>
                <w:rFonts w:cstheme="minorHAnsi"/>
                <w:color w:val="0033CC"/>
                <w:u w:val="single"/>
                <w:lang w:val="lt-LT"/>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0F4F9627" w:rsidR="00FB3BD9" w:rsidRPr="004B4F90" w:rsidRDefault="00E840E2" w:rsidP="00FB3BD9">
            <w:pPr>
              <w:jc w:val="center"/>
              <w:rPr>
                <w:rFonts w:cstheme="minorHAnsi"/>
                <w:lang w:val="lt-LT"/>
              </w:rPr>
            </w:pPr>
            <w:r w:rsidRPr="004B4F90">
              <w:rPr>
                <w:rFonts w:cstheme="minorHAnsi"/>
                <w:lang w:val="lt-LT"/>
              </w:rPr>
              <w:t>1.18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5809E2AB" w:rsidR="00FF3176" w:rsidRPr="00FA3EF1" w:rsidRDefault="00FA3EF1" w:rsidP="00ED38AB">
            <w:pPr>
              <w:tabs>
                <w:tab w:val="left" w:pos="743"/>
              </w:tabs>
              <w:ind w:right="-109"/>
              <w:rPr>
                <w:rFonts w:cstheme="minorHAnsi"/>
                <w:b/>
                <w:bCs/>
                <w:lang w:val="lt-LT"/>
              </w:rPr>
            </w:pPr>
            <w:r w:rsidRPr="00FA3EF1">
              <w:rPr>
                <w:rFonts w:cstheme="minorHAnsi"/>
                <w:color w:val="000000"/>
                <w:lang w:val="lt-LT"/>
              </w:rPr>
              <w:t>Ugniasienių techninės ir programinės įrangos licencijų palaikymo paslaugų pratęsimas</w:t>
            </w: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8EA2796" w:rsidR="00FF3176" w:rsidRPr="00251BEA" w:rsidRDefault="00EF1805">
            <w:pPr>
              <w:tabs>
                <w:tab w:val="left" w:pos="1134"/>
                <w:tab w:val="left" w:pos="1276"/>
              </w:tabs>
              <w:jc w:val="both"/>
              <w:rPr>
                <w:rFonts w:cstheme="minorHAnsi"/>
                <w:lang w:val="lt-LT"/>
              </w:rPr>
            </w:pPr>
            <w:r w:rsidRPr="00251BEA">
              <w:rPr>
                <w:rFonts w:cstheme="minorHAnsi"/>
                <w:lang w:val="lt-LT"/>
              </w:rPr>
              <w:t xml:space="preserve">Techninėje </w:t>
            </w:r>
            <w:r w:rsidRPr="00A8540C">
              <w:rPr>
                <w:rFonts w:cstheme="minorHAnsi"/>
                <w:lang w:val="lt-LT"/>
              </w:rPr>
              <w:t xml:space="preserve">specifikacijoje </w:t>
            </w:r>
            <w:r w:rsidR="00AB07F7" w:rsidRPr="00A8540C">
              <w:rPr>
                <w:rFonts w:cstheme="minorHAnsi"/>
                <w:lang w:val="lt-LT"/>
              </w:rPr>
              <w:t xml:space="preserve">(SPS </w:t>
            </w:r>
            <w:r w:rsidR="007E3081" w:rsidRPr="00A8540C">
              <w:rPr>
                <w:rFonts w:cstheme="minorHAnsi"/>
                <w:lang w:val="lt-LT"/>
              </w:rPr>
              <w:t>4</w:t>
            </w:r>
            <w:r w:rsidR="00AB07F7" w:rsidRPr="00A8540C">
              <w:rPr>
                <w:rFonts w:cstheme="minorHAnsi"/>
                <w:lang w:val="lt-LT"/>
              </w:rPr>
              <w:t xml:space="preserve"> priedas).</w:t>
            </w:r>
          </w:p>
          <w:p w14:paraId="695E25F7" w14:textId="50312BAD" w:rsidR="00A07A95" w:rsidRPr="00251BEA" w:rsidRDefault="00FF3176" w:rsidP="00AB07F7">
            <w:pPr>
              <w:tabs>
                <w:tab w:val="left" w:pos="1134"/>
                <w:tab w:val="left" w:pos="1276"/>
              </w:tabs>
              <w:jc w:val="both"/>
              <w:rPr>
                <w:rFonts w:cstheme="minorHAnsi"/>
                <w:lang w:val="lt-LT"/>
              </w:rPr>
            </w:pPr>
            <w:r w:rsidRPr="00251BEA">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60459F0E" w:rsidR="004307B7" w:rsidRPr="008D173B" w:rsidRDefault="00D735BF"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185036" w:rsidRPr="008D173B">
                  <w:rPr>
                    <w:rFonts w:cstheme="minorHAnsi"/>
                  </w:rPr>
                  <w:t>Ne</w:t>
                </w:r>
              </w:sdtContent>
            </w:sdt>
            <w:r w:rsidR="00FF3176" w:rsidRPr="008D173B">
              <w:rPr>
                <w:rFonts w:cstheme="minorHAnsi"/>
                <w:lang w:val="lt-LT"/>
              </w:rPr>
              <w:tab/>
            </w:r>
          </w:p>
          <w:p w14:paraId="3A3BDBEE" w14:textId="0E610C84" w:rsidR="0067583F" w:rsidRPr="00C12458" w:rsidRDefault="0067583F" w:rsidP="0067583F">
            <w:pPr>
              <w:jc w:val="both"/>
              <w:rPr>
                <w:rFonts w:eastAsia="Times New Roman"/>
                <w:szCs w:val="24"/>
                <w:lang w:val="lt-LT" w:eastAsia="lt-LT"/>
              </w:rPr>
            </w:pPr>
            <w:r w:rsidRPr="00C12458">
              <w:rPr>
                <w:rFonts w:eastAsia="Times New Roman"/>
                <w:szCs w:val="24"/>
                <w:lang w:val="lt-LT" w:eastAsia="lt-LT"/>
              </w:rPr>
              <w:t xml:space="preserve">Skaidyti pirkimo objektą į atskiras pirkimo </w:t>
            </w:r>
            <w:r w:rsidR="006917C1">
              <w:rPr>
                <w:rFonts w:eastAsia="Times New Roman"/>
                <w:szCs w:val="24"/>
                <w:lang w:val="lt-LT" w:eastAsia="lt-LT"/>
              </w:rPr>
              <w:t xml:space="preserve">objekto </w:t>
            </w:r>
            <w:r w:rsidRPr="00C12458">
              <w:rPr>
                <w:rFonts w:eastAsia="Times New Roman"/>
                <w:szCs w:val="24"/>
                <w:lang w:val="lt-LT" w:eastAsia="lt-LT"/>
              </w:rPr>
              <w:t>dalis nėra galimybės, nes pirkimo objektas yra vientisas ir nedalomas</w:t>
            </w:r>
            <w:r w:rsidR="009035BD">
              <w:rPr>
                <w:rFonts w:eastAsia="Times New Roman"/>
                <w:szCs w:val="24"/>
                <w:lang w:val="lt-LT" w:eastAsia="lt-LT"/>
              </w:rPr>
              <w:t xml:space="preserve"> (perkam</w:t>
            </w:r>
            <w:r w:rsidR="00FA3EF1">
              <w:rPr>
                <w:rFonts w:eastAsia="Times New Roman"/>
                <w:szCs w:val="24"/>
                <w:lang w:val="lt-LT" w:eastAsia="lt-LT"/>
              </w:rPr>
              <w:t xml:space="preserve">as esamų </w:t>
            </w:r>
            <w:r w:rsidR="00CB3A38">
              <w:rPr>
                <w:rFonts w:eastAsia="Times New Roman"/>
                <w:szCs w:val="24"/>
                <w:lang w:val="lt-LT" w:eastAsia="lt-LT"/>
              </w:rPr>
              <w:t>P</w:t>
            </w:r>
            <w:r w:rsidR="00FA3EF1">
              <w:rPr>
                <w:rFonts w:eastAsia="Times New Roman"/>
                <w:szCs w:val="24"/>
                <w:lang w:val="lt-LT" w:eastAsia="lt-LT"/>
              </w:rPr>
              <w:t>aslaugų pratęsimas</w:t>
            </w:r>
            <w:r w:rsidR="009035BD">
              <w:rPr>
                <w:rFonts w:eastAsia="Times New Roman"/>
                <w:szCs w:val="24"/>
                <w:lang w:val="lt-LT" w:eastAsia="lt-LT"/>
              </w:rPr>
              <w:t>)</w:t>
            </w:r>
            <w:r w:rsidRPr="00C12458">
              <w:rPr>
                <w:rFonts w:eastAsia="Times New Roman"/>
                <w:szCs w:val="24"/>
                <w:lang w:val="lt-LT" w:eastAsia="lt-LT"/>
              </w:rPr>
              <w:t xml:space="preserve">. Tik bendrai iš vieno tiekėjo perkamos </w:t>
            </w:r>
            <w:r w:rsidR="00FA3EF1">
              <w:rPr>
                <w:rFonts w:eastAsia="Times New Roman"/>
                <w:szCs w:val="24"/>
                <w:lang w:val="lt-LT" w:eastAsia="lt-LT"/>
              </w:rPr>
              <w:t>Paslaugos</w:t>
            </w:r>
            <w:r w:rsidR="00AE11E7">
              <w:rPr>
                <w:rFonts w:eastAsia="Times New Roman"/>
                <w:szCs w:val="24"/>
                <w:lang w:val="lt-LT" w:eastAsia="lt-LT"/>
              </w:rPr>
              <w:t xml:space="preserve"> </w:t>
            </w:r>
            <w:r w:rsidRPr="00C12458">
              <w:rPr>
                <w:rFonts w:eastAsia="Times New Roman"/>
                <w:szCs w:val="24"/>
                <w:lang w:val="lt-LT" w:eastAsia="lt-LT"/>
              </w:rPr>
              <w:t xml:space="preserve">gali užtikrinti </w:t>
            </w:r>
            <w:r w:rsidR="009035BD">
              <w:rPr>
                <w:rFonts w:eastAsia="Times New Roman"/>
                <w:szCs w:val="24"/>
                <w:lang w:val="lt-LT" w:eastAsia="lt-LT"/>
              </w:rPr>
              <w:t xml:space="preserve">Perkančiosios organizacijos </w:t>
            </w:r>
            <w:r w:rsidR="00AE11E7">
              <w:rPr>
                <w:rFonts w:eastAsia="Times New Roman"/>
                <w:szCs w:val="24"/>
                <w:lang w:val="lt-LT" w:eastAsia="lt-LT"/>
              </w:rPr>
              <w:t xml:space="preserve">reikalaujamą </w:t>
            </w:r>
            <w:r w:rsidR="00CB3A38">
              <w:rPr>
                <w:rFonts w:eastAsia="Times New Roman"/>
                <w:szCs w:val="24"/>
                <w:lang w:val="lt-LT" w:eastAsia="lt-LT"/>
              </w:rPr>
              <w:t>P</w:t>
            </w:r>
            <w:r w:rsidR="006917C1">
              <w:rPr>
                <w:rFonts w:eastAsia="Times New Roman"/>
                <w:szCs w:val="24"/>
                <w:lang w:val="lt-LT" w:eastAsia="lt-LT"/>
              </w:rPr>
              <w:t xml:space="preserve">aslaugų </w:t>
            </w:r>
            <w:r w:rsidR="00AE11E7">
              <w:rPr>
                <w:rFonts w:eastAsia="Times New Roman"/>
                <w:szCs w:val="24"/>
                <w:lang w:val="lt-LT" w:eastAsia="lt-LT"/>
              </w:rPr>
              <w:t>funkcionalumą</w:t>
            </w:r>
            <w:r w:rsidR="009035BD">
              <w:rPr>
                <w:rFonts w:eastAsia="Times New Roman"/>
                <w:szCs w:val="24"/>
                <w:lang w:val="lt-LT" w:eastAsia="lt-LT"/>
              </w:rPr>
              <w:t>, tuo pačiu</w:t>
            </w:r>
            <w:r w:rsidRPr="00C12458">
              <w:rPr>
                <w:rFonts w:eastAsia="Times New Roman"/>
                <w:szCs w:val="24"/>
                <w:lang w:val="lt-LT" w:eastAsia="lt-LT"/>
              </w:rPr>
              <w:t xml:space="preserve"> efektyvų tam skirtų lėšų panaudojimą.</w:t>
            </w:r>
            <w:r w:rsidRPr="00C12458">
              <w:rPr>
                <w:szCs w:val="24"/>
                <w:lang w:val="lt-LT"/>
              </w:rPr>
              <w:t xml:space="preserve"> </w:t>
            </w:r>
            <w:r w:rsidRPr="00C12458">
              <w:rPr>
                <w:rFonts w:eastAsia="Times New Roman"/>
                <w:szCs w:val="24"/>
                <w:lang w:val="lt-LT" w:eastAsia="lt-LT"/>
              </w:rPr>
              <w:t xml:space="preserve">Tiekėjai privalo siūlyti visą nurodytų </w:t>
            </w:r>
            <w:r w:rsidR="00FA3EF1">
              <w:rPr>
                <w:rFonts w:eastAsia="Times New Roman"/>
                <w:szCs w:val="24"/>
                <w:lang w:val="lt-LT" w:eastAsia="lt-LT"/>
              </w:rPr>
              <w:t>Paslaugų</w:t>
            </w:r>
            <w:r w:rsidRPr="00C12458">
              <w:rPr>
                <w:rFonts w:eastAsia="Times New Roman"/>
                <w:szCs w:val="24"/>
                <w:lang w:val="lt-LT" w:eastAsia="lt-LT"/>
              </w:rPr>
              <w:t xml:space="preserve"> apimtį.</w:t>
            </w:r>
          </w:p>
          <w:p w14:paraId="059B905C" w14:textId="6DE48320" w:rsidR="00D24C15" w:rsidRPr="004B4F90" w:rsidRDefault="00D24C15" w:rsidP="00060C43">
            <w:pPr>
              <w:tabs>
                <w:tab w:val="left" w:pos="1134"/>
                <w:tab w:val="left" w:pos="1276"/>
                <w:tab w:val="center" w:pos="2514"/>
              </w:tabs>
              <w:jc w:val="both"/>
              <w:rPr>
                <w:rFonts w:cstheme="minorHAnsi"/>
                <w:lang w:val="lt-LT"/>
              </w:rPr>
            </w:pPr>
          </w:p>
        </w:tc>
      </w:tr>
      <w:tr w:rsidR="004B4F90" w:rsidRPr="004B4F90" w14:paraId="2E54DBAC"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77777777" w:rsidR="00FF3176" w:rsidRDefault="00D735BF"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185036">
                  <w:rPr>
                    <w:rFonts w:asciiTheme="minorHAnsi" w:hAnsiTheme="minorHAnsi" w:cstheme="minorHAnsi"/>
                    <w:sz w:val="22"/>
                    <w:szCs w:val="22"/>
                  </w:rPr>
                  <w:t>Tiekėjas privalo pateikti Pasiūlymą visai pirkimo objekto apimčiai.</w:t>
                </w:r>
              </w:sdtContent>
            </w:sdt>
          </w:p>
          <w:p w14:paraId="5DF22A7D" w14:textId="08F5E1AA" w:rsidR="00185036" w:rsidRPr="004B4F90" w:rsidRDefault="00185036" w:rsidP="00DF5D16">
            <w:pPr>
              <w:pStyle w:val="ListParagraph"/>
              <w:tabs>
                <w:tab w:val="left" w:pos="567"/>
              </w:tabs>
              <w:ind w:left="0"/>
              <w:rPr>
                <w:rFonts w:asciiTheme="minorHAnsi" w:hAnsiTheme="minorHAnsi" w:cstheme="minorHAnsi"/>
                <w:sz w:val="22"/>
                <w:szCs w:val="22"/>
                <w:lang w:val="lt-LT"/>
              </w:rPr>
            </w:pPr>
          </w:p>
        </w:tc>
      </w:tr>
      <w:tr w:rsidR="00910F23"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910F23" w:rsidRPr="004B4F90" w:rsidRDefault="00910F23"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65A3BB83" w:rsidR="00910F23" w:rsidRPr="004B4F90" w:rsidRDefault="00910F23">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Kita svarbi informacija apie pirkimo objektą:</w:t>
            </w:r>
          </w:p>
        </w:tc>
        <w:tc>
          <w:tcPr>
            <w:tcW w:w="4961" w:type="dxa"/>
            <w:tcBorders>
              <w:top w:val="single" w:sz="4" w:space="0" w:color="auto"/>
              <w:left w:val="single" w:sz="4" w:space="0" w:color="auto"/>
              <w:bottom w:val="single" w:sz="4" w:space="0" w:color="auto"/>
              <w:right w:val="single" w:sz="4" w:space="0" w:color="auto"/>
            </w:tcBorders>
          </w:tcPr>
          <w:p w14:paraId="6CB9174B" w14:textId="25341818" w:rsidR="00B266D6" w:rsidRPr="00CB3A38" w:rsidRDefault="00B266D6" w:rsidP="00B266D6">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184F1F">
              <w:rPr>
                <w:rFonts w:cstheme="minorHAnsi"/>
                <w:lang w:val="lt-LT" w:eastAsia="lt-LT"/>
              </w:rPr>
              <w:t xml:space="preserve">Pirkime </w:t>
            </w:r>
            <w:r w:rsidRPr="00CB3A38">
              <w:rPr>
                <w:rFonts w:cstheme="minorHAnsi"/>
                <w:lang w:val="lt-LT" w:eastAsia="lt-LT"/>
              </w:rPr>
              <w:t xml:space="preserve">keliami žaliojo viešojo pirkimo reikalavimai (pateikti Techninės specifikacijos </w:t>
            </w:r>
            <w:r w:rsidR="00CB3A38" w:rsidRPr="00CB3A38">
              <w:rPr>
                <w:rFonts w:cstheme="minorHAnsi"/>
                <w:lang w:val="lt-LT" w:eastAsia="lt-LT"/>
              </w:rPr>
              <w:t>8</w:t>
            </w:r>
            <w:r w:rsidR="00C74DBB" w:rsidRPr="00CB3A38">
              <w:rPr>
                <w:rFonts w:cstheme="minorHAnsi"/>
                <w:lang w:val="lt-LT" w:eastAsia="lt-LT"/>
              </w:rPr>
              <w:t xml:space="preserve"> punkte</w:t>
            </w:r>
            <w:r w:rsidRPr="00CB3A38">
              <w:rPr>
                <w:rFonts w:cstheme="minorHAnsi"/>
                <w:lang w:val="lt-LT" w:eastAsia="lt-LT"/>
              </w:rPr>
              <w:t>).</w:t>
            </w:r>
          </w:p>
          <w:p w14:paraId="3670DABC" w14:textId="77777777" w:rsidR="00E25F48" w:rsidRPr="00184F1F" w:rsidRDefault="00E25F48" w:rsidP="00B266D6">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p>
          <w:p w14:paraId="3081FF46" w14:textId="4DC7C710" w:rsidR="001E6984" w:rsidRPr="00184F1F" w:rsidRDefault="001E6984" w:rsidP="00E25F48">
            <w:pPr>
              <w:jc w:val="both"/>
              <w:textAlignment w:val="baseline"/>
              <w:rPr>
                <w:rFonts w:cstheme="minorHAnsi"/>
                <w:lang w:val="lt-LT"/>
              </w:rPr>
            </w:pPr>
            <w:r w:rsidRPr="009035BD">
              <w:rPr>
                <w:lang w:val="lt-LT"/>
              </w:rPr>
              <w:t>CPO katalog</w:t>
            </w:r>
            <w:r w:rsidR="009035BD" w:rsidRPr="009035BD">
              <w:rPr>
                <w:lang w:val="lt-LT"/>
              </w:rPr>
              <w:t xml:space="preserve">as nesiūlo ketinamų įsigyti </w:t>
            </w:r>
            <w:r w:rsidR="00CB3A38">
              <w:rPr>
                <w:lang w:val="lt-LT"/>
              </w:rPr>
              <w:t>Paslaugų</w:t>
            </w:r>
            <w:r w:rsidR="009035BD" w:rsidRPr="009035BD">
              <w:rPr>
                <w:lang w:val="lt-LT"/>
              </w:rPr>
              <w:t>.</w:t>
            </w:r>
          </w:p>
          <w:p w14:paraId="705601D4" w14:textId="039D7B96" w:rsidR="00E25F48" w:rsidRPr="00184F1F" w:rsidRDefault="0093530C" w:rsidP="00647414">
            <w:pPr>
              <w:pStyle w:val="NormalWeb"/>
              <w:tabs>
                <w:tab w:val="left" w:pos="567"/>
              </w:tabs>
              <w:jc w:val="both"/>
              <w:rPr>
                <w:rFonts w:asciiTheme="minorHAnsi" w:hAnsiTheme="minorHAnsi" w:cstheme="minorHAnsi"/>
                <w:sz w:val="22"/>
                <w:szCs w:val="22"/>
                <w:lang w:val="lt-LT"/>
              </w:rPr>
            </w:pPr>
            <w:r w:rsidRPr="00184F1F">
              <w:rPr>
                <w:rFonts w:asciiTheme="minorHAnsi" w:hAnsiTheme="minorHAnsi" w:cstheme="minorHAnsi"/>
                <w:sz w:val="22"/>
                <w:szCs w:val="22"/>
                <w:lang w:val="lt-LT"/>
              </w:rPr>
              <w:t xml:space="preserve">Pirkimo objektas apima VPĮ 92 straipsnio 13 dalyje numatytame sąraše nurodytų BVPŽ kodų </w:t>
            </w:r>
            <w:r w:rsidR="00FA3EF1">
              <w:rPr>
                <w:rFonts w:asciiTheme="minorHAnsi" w:hAnsiTheme="minorHAnsi" w:cstheme="minorHAnsi"/>
                <w:sz w:val="22"/>
                <w:szCs w:val="22"/>
                <w:lang w:val="lt-LT"/>
              </w:rPr>
              <w:t>paslaugas</w:t>
            </w:r>
            <w:r w:rsidRPr="00184F1F">
              <w:rPr>
                <w:rFonts w:asciiTheme="minorHAnsi" w:hAnsiTheme="minorHAnsi" w:cstheme="minorHAnsi"/>
                <w:sz w:val="22"/>
                <w:szCs w:val="22"/>
                <w:lang w:val="lt-LT"/>
              </w:rPr>
              <w:t>, todėl Perkančioji organizacija laiko, kad prekės kelia grėsmę nacionaliniam saugumui, kai egzistuoja aplinkybės, nurodytos VPĮ 37 straipsnyje. Išskyrus VPĮ nurodytas išimtis.</w:t>
            </w:r>
          </w:p>
          <w:p w14:paraId="6E57F4C7" w14:textId="20150E70" w:rsidR="00970D60" w:rsidRPr="003915F0" w:rsidRDefault="00970D60" w:rsidP="00990912">
            <w:pPr>
              <w:pStyle w:val="NormalWeb"/>
              <w:tabs>
                <w:tab w:val="left" w:pos="567"/>
              </w:tabs>
              <w:jc w:val="both"/>
              <w:rPr>
                <w:rFonts w:asciiTheme="minorHAnsi" w:hAnsiTheme="minorHAnsi" w:cstheme="minorHAnsi"/>
                <w:sz w:val="22"/>
                <w:szCs w:val="22"/>
                <w:lang w:val="lt-LT" w:eastAsia="lt-LT"/>
              </w:rPr>
            </w:pPr>
            <w:r w:rsidRPr="003915F0">
              <w:rPr>
                <w:rFonts w:asciiTheme="minorHAnsi" w:hAnsiTheme="minorHAnsi" w:cstheme="minorHAnsi"/>
                <w:b/>
                <w:sz w:val="22"/>
                <w:szCs w:val="22"/>
                <w:lang w:val="lt-LT"/>
              </w:rPr>
              <w:t>D</w:t>
            </w:r>
            <w:r w:rsidRPr="003915F0">
              <w:rPr>
                <w:rFonts w:asciiTheme="minorHAnsi" w:hAnsiTheme="minorHAnsi" w:cstheme="minorHAnsi"/>
                <w:b/>
                <w:sz w:val="22"/>
                <w:szCs w:val="22"/>
                <w:lang w:val="lt-LT" w:eastAsia="lt-LT"/>
              </w:rPr>
              <w:t xml:space="preserve">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3915F0">
              <w:rPr>
                <w:rFonts w:asciiTheme="minorHAnsi" w:hAnsiTheme="minorHAnsi" w:cstheme="minorHAnsi"/>
                <w:sz w:val="22"/>
                <w:szCs w:val="22"/>
                <w:lang w:val="lt-LT" w:eastAsia="lt-LT"/>
              </w:rPr>
              <w:t xml:space="preserve">Rusijos Federacijoje, Baltarusijos Respublikoje, </w:t>
            </w:r>
            <w:r w:rsidRPr="003915F0">
              <w:rPr>
                <w:rFonts w:asciiTheme="minorHAnsi" w:hAnsiTheme="minorHAnsi" w:cstheme="minorHAnsi"/>
                <w:sz w:val="22"/>
                <w:szCs w:val="22"/>
                <w:lang w:val="lt-LT"/>
              </w:rPr>
              <w:t xml:space="preserve">Kinijos Liaudies Respublikoje išskyrus Taivano (Penghu, Kinmeno ir Matsu) atskirąją muitų teritoriją, </w:t>
            </w:r>
            <w:r w:rsidRPr="003915F0">
              <w:rPr>
                <w:rFonts w:asciiTheme="minorHAnsi" w:hAnsiTheme="minorHAnsi" w:cstheme="minorHAnsi"/>
                <w:sz w:val="22"/>
                <w:szCs w:val="22"/>
                <w:lang w:val="lt-LT" w:eastAsia="lt-LT"/>
              </w:rPr>
              <w:t xml:space="preserve"> </w:t>
            </w:r>
            <w:r w:rsidRPr="003915F0">
              <w:rPr>
                <w:rFonts w:asciiTheme="minorHAnsi" w:hAnsiTheme="minorHAnsi" w:cstheme="minorHAnsi"/>
                <w:sz w:val="22"/>
                <w:szCs w:val="22"/>
                <w:lang w:val="lt-LT"/>
              </w:rPr>
              <w:t>Ukrainos teritorijos dalyje – aneksuotame Kryme, Moldovos Respublikos vyriausybės nekontroliuojamos Padniestrės teritorijoje, Sakartvelo vyriausybės nekontroliuojamoje Abchazijos ir Pietų Osetijos teritorijoje.</w:t>
            </w:r>
          </w:p>
        </w:tc>
      </w:tr>
    </w:tbl>
    <w:p w14:paraId="7C96EE73" w14:textId="77777777" w:rsidR="00FF3176" w:rsidRDefault="00FF3176" w:rsidP="00FF3176">
      <w:pPr>
        <w:pStyle w:val="ListParagraph"/>
        <w:tabs>
          <w:tab w:val="left" w:pos="567"/>
        </w:tabs>
        <w:ind w:left="0"/>
        <w:rPr>
          <w:rFonts w:asciiTheme="minorHAnsi" w:hAnsiTheme="minorHAnsi" w:cstheme="minorHAnsi"/>
          <w:sz w:val="22"/>
          <w:szCs w:val="22"/>
        </w:rPr>
      </w:pPr>
    </w:p>
    <w:p w14:paraId="62A9D3CB" w14:textId="77777777" w:rsidR="003C7142" w:rsidRDefault="003C7142" w:rsidP="00FF3176">
      <w:pPr>
        <w:pStyle w:val="ListParagraph"/>
        <w:tabs>
          <w:tab w:val="left" w:pos="567"/>
        </w:tabs>
        <w:ind w:left="0"/>
        <w:rPr>
          <w:rFonts w:asciiTheme="minorHAnsi" w:hAnsiTheme="minorHAnsi" w:cstheme="minorHAnsi"/>
          <w:sz w:val="22"/>
          <w:szCs w:val="22"/>
        </w:rPr>
      </w:pPr>
    </w:p>
    <w:p w14:paraId="30784BA4" w14:textId="77777777" w:rsidR="003C7142" w:rsidRDefault="003C7142" w:rsidP="00FF3176">
      <w:pPr>
        <w:pStyle w:val="ListParagraph"/>
        <w:tabs>
          <w:tab w:val="left" w:pos="567"/>
        </w:tabs>
        <w:ind w:left="0"/>
        <w:rPr>
          <w:rFonts w:asciiTheme="minorHAnsi" w:hAnsiTheme="minorHAnsi" w:cstheme="minorHAnsi"/>
          <w:sz w:val="22"/>
          <w:szCs w:val="22"/>
        </w:rPr>
      </w:pPr>
    </w:p>
    <w:p w14:paraId="5711A96C" w14:textId="77777777" w:rsidR="003C7142" w:rsidRPr="004B4F90" w:rsidRDefault="003C7142" w:rsidP="00FF3176">
      <w:pPr>
        <w:pStyle w:val="ListParagraph"/>
        <w:tabs>
          <w:tab w:val="left" w:pos="567"/>
        </w:tabs>
        <w:ind w:left="0"/>
        <w:rPr>
          <w:rFonts w:asciiTheme="minorHAnsi" w:hAnsiTheme="minorHAnsi" w:cstheme="minorHAnsi"/>
          <w:sz w:val="22"/>
          <w:szCs w:val="22"/>
        </w:rPr>
      </w:pPr>
    </w:p>
    <w:p w14:paraId="4546A59E" w14:textId="77777777" w:rsidR="00FF3176" w:rsidRPr="004B4F90"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4B4F90">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424C7158" w14:textId="77777777" w:rsidR="00FF3176" w:rsidRPr="004B4F90"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9A519BC" w14:textId="2F0F95FB" w:rsidR="00FF3176" w:rsidRPr="00251BEA" w:rsidRDefault="002F272A" w:rsidP="002E012A">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2F272A">
        <w:rPr>
          <w:rFonts w:asciiTheme="minorHAnsi" w:hAnsiTheme="minorHAnsi" w:cstheme="minorHAnsi"/>
          <w:sz w:val="22"/>
          <w:szCs w:val="22"/>
        </w:rPr>
        <w:t xml:space="preserve">Tiekėjas privalo neatitikti tiekėjo pašalinimo pagrindų ir, jeigu taikytina, atitikti tiekėjų kvalifikacijos reikalavimus, reikalavimus kokybės sistemos ir (arba) aplinkos apsaugos vadybos sistemų standartams. Tiekėjų pašalinimo pagrindai ir jų nebuvimą patvirtinantys dokumentai,  reikalavimai kokybės sistemos ir (arba) aplinkos apsaugos vadybos sistemų </w:t>
      </w:r>
      <w:r w:rsidRPr="00251BEA">
        <w:rPr>
          <w:rFonts w:asciiTheme="minorHAnsi" w:hAnsiTheme="minorHAnsi" w:cstheme="minorHAnsi"/>
          <w:sz w:val="22"/>
          <w:szCs w:val="22"/>
        </w:rPr>
        <w:t xml:space="preserve">standartams nustatyti </w:t>
      </w:r>
      <w:r w:rsidR="00FF3176" w:rsidRPr="00251BEA">
        <w:rPr>
          <w:rFonts w:asciiTheme="minorHAnsi" w:hAnsiTheme="minorHAnsi" w:cstheme="minorHAnsi"/>
          <w:sz w:val="22"/>
          <w:szCs w:val="22"/>
        </w:rPr>
        <w:t xml:space="preserve">SPS </w:t>
      </w:r>
      <w:r w:rsidR="007E3081" w:rsidRPr="00251BEA">
        <w:rPr>
          <w:rFonts w:asciiTheme="minorHAnsi" w:hAnsiTheme="minorHAnsi" w:cstheme="minorHAnsi"/>
          <w:sz w:val="22"/>
          <w:szCs w:val="22"/>
        </w:rPr>
        <w:t>3</w:t>
      </w:r>
      <w:r w:rsidR="00FF3176" w:rsidRPr="00251BEA">
        <w:rPr>
          <w:rFonts w:asciiTheme="minorHAnsi" w:hAnsiTheme="minorHAnsi" w:cstheme="minorHAnsi"/>
          <w:sz w:val="22"/>
          <w:szCs w:val="22"/>
        </w:rPr>
        <w:t xml:space="preserve"> priede.</w:t>
      </w:r>
    </w:p>
    <w:p w14:paraId="1DD8EFD4" w14:textId="18685A7A" w:rsidR="00FF3176" w:rsidRPr="004B4F90" w:rsidRDefault="00FF3176" w:rsidP="002E012A">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251BEA">
        <w:rPr>
          <w:rFonts w:asciiTheme="minorHAnsi" w:hAnsiTheme="minorHAnsi" w:cstheme="minorHAnsi"/>
          <w:color w:val="auto"/>
          <w:lang w:val="lt-LT"/>
        </w:rPr>
        <w:t xml:space="preserve">Tiekėjas kartu su </w:t>
      </w:r>
      <w:r w:rsidR="00E92FCA" w:rsidRPr="00251BEA">
        <w:rPr>
          <w:rFonts w:asciiTheme="minorHAnsi" w:hAnsiTheme="minorHAnsi" w:cstheme="minorHAnsi"/>
          <w:color w:val="auto"/>
          <w:lang w:val="lt-LT"/>
        </w:rPr>
        <w:t xml:space="preserve">pasiūlymu </w:t>
      </w:r>
      <w:r w:rsidRPr="00251BEA">
        <w:rPr>
          <w:rFonts w:asciiTheme="minorHAnsi" w:hAnsiTheme="minorHAnsi" w:cstheme="minorHAnsi"/>
          <w:color w:val="auto"/>
          <w:lang w:val="lt-LT"/>
        </w:rPr>
        <w:t>pateikia užpildytą ir pas</w:t>
      </w:r>
      <w:r w:rsidR="00FA055B" w:rsidRPr="00251BEA">
        <w:rPr>
          <w:rFonts w:asciiTheme="minorHAnsi" w:hAnsiTheme="minorHAnsi" w:cstheme="minorHAnsi"/>
          <w:color w:val="auto"/>
          <w:lang w:val="lt-LT"/>
        </w:rPr>
        <w:t>irašytą SPS</w:t>
      </w:r>
      <w:r w:rsidRPr="00251BEA">
        <w:rPr>
          <w:rFonts w:asciiTheme="minorHAnsi" w:hAnsiTheme="minorHAnsi" w:cstheme="minorHAnsi"/>
          <w:color w:val="auto"/>
          <w:lang w:val="lt-LT"/>
        </w:rPr>
        <w:t xml:space="preserve"> </w:t>
      </w:r>
      <w:r w:rsidR="00671641" w:rsidRPr="00251BEA">
        <w:rPr>
          <w:rFonts w:asciiTheme="minorHAnsi" w:hAnsiTheme="minorHAnsi" w:cstheme="minorHAnsi"/>
          <w:color w:val="auto"/>
          <w:lang w:val="lt-LT"/>
        </w:rPr>
        <w:t xml:space="preserve">2 </w:t>
      </w:r>
      <w:r w:rsidRPr="00251BEA">
        <w:rPr>
          <w:rFonts w:asciiTheme="minorHAnsi" w:hAnsiTheme="minorHAnsi" w:cstheme="minorHAnsi"/>
          <w:color w:val="auto"/>
          <w:lang w:val="lt-LT"/>
        </w:rPr>
        <w:t>priedą „Europos bendrasis viešųjų pirkimų dokumentas (EBVPD)“ pagal VPĮ 50 straipsnyje nustatytus reikalavimus. EBVPD</w:t>
      </w:r>
      <w:r w:rsidRPr="002F272A">
        <w:rPr>
          <w:rFonts w:asciiTheme="minorHAnsi" w:hAnsiTheme="minorHAnsi" w:cstheme="minorHAnsi"/>
          <w:color w:val="auto"/>
          <w:lang w:val="lt-LT"/>
        </w:rPr>
        <w:t xml:space="preserve"> pildomas jį įkėlus į Europos Komisijos interneto svetainę </w:t>
      </w:r>
      <w:hyperlink r:id="rId8" w:history="1">
        <w:r w:rsidRPr="002F272A">
          <w:rPr>
            <w:rStyle w:val="Hyperlink"/>
            <w:rFonts w:asciiTheme="minorHAnsi" w:hAnsiTheme="minorHAnsi" w:cstheme="minorHAnsi"/>
            <w:color w:val="auto"/>
            <w:lang w:val="lt-LT"/>
          </w:rPr>
          <w:t>https://ebvpd.eviesiejipirkimai.lt/espd-web/</w:t>
        </w:r>
      </w:hyperlink>
      <w:r w:rsidRPr="002F272A">
        <w:rPr>
          <w:rFonts w:asciiTheme="minorHAnsi" w:hAnsiTheme="minorHAnsi" w:cstheme="minorHAnsi"/>
          <w:color w:val="auto"/>
          <w:lang w:val="lt-LT"/>
        </w:rPr>
        <w:t xml:space="preserve">  ir</w:t>
      </w:r>
      <w:r w:rsidRPr="004B4F90">
        <w:rPr>
          <w:rFonts w:asciiTheme="minorHAnsi" w:hAnsiTheme="minorHAnsi" w:cstheme="minorHAnsi"/>
          <w:color w:val="auto"/>
          <w:lang w:val="lt-LT"/>
        </w:rPr>
        <w:t xml:space="preserve"> užpildžius ir atsisiuntus pateikiamas su </w:t>
      </w:r>
      <w:r w:rsidR="00E92FCA" w:rsidRPr="004B4F90">
        <w:rPr>
          <w:rFonts w:asciiTheme="minorHAnsi" w:hAnsiTheme="minorHAnsi" w:cstheme="minorHAnsi"/>
          <w:color w:val="auto"/>
          <w:lang w:val="lt-LT"/>
        </w:rPr>
        <w:t>pasiūlymu</w:t>
      </w:r>
      <w:r w:rsidRPr="004B4F90">
        <w:rPr>
          <w:rFonts w:asciiTheme="minorHAnsi" w:hAnsiTheme="minorHAnsi" w:cstheme="minorHAnsi"/>
          <w:color w:val="auto"/>
          <w:lang w:val="lt-LT"/>
        </w:rPr>
        <w:t xml:space="preserve">. </w:t>
      </w:r>
    </w:p>
    <w:p w14:paraId="26756A24" w14:textId="7AC4E3DF" w:rsidR="00FF3176" w:rsidRPr="004B4F90" w:rsidRDefault="00FF3176" w:rsidP="002E012A">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w:t>
      </w:r>
      <w:r w:rsidR="00753584" w:rsidRPr="004B4F90">
        <w:rPr>
          <w:rFonts w:asciiTheme="minorHAnsi" w:hAnsiTheme="minorHAnsi" w:cstheme="minorHAnsi"/>
          <w:color w:val="auto"/>
          <w:lang w:val="lt-LT"/>
        </w:rPr>
        <w:t>iekvienas ūkio subjektas, jeigu T</w:t>
      </w:r>
      <w:r w:rsidRPr="004B4F90">
        <w:rPr>
          <w:rFonts w:asciiTheme="minorHAnsi" w:hAnsiTheme="minorHAnsi" w:cstheme="minorHAnsi"/>
          <w:color w:val="auto"/>
          <w:lang w:val="lt-LT"/>
        </w:rPr>
        <w:t>iekėjas remiasi jo pajėgumais, kad atitiktų reikalavimus Tiekėjams, i</w:t>
      </w:r>
      <w:r w:rsidRPr="004B4F90">
        <w:rPr>
          <w:rFonts w:asciiTheme="minorHAnsi" w:eastAsia="Calibri" w:hAnsiTheme="minorHAnsi" w:cstheme="minorHAnsi"/>
          <w:color w:val="auto"/>
          <w:lang w:val="lt-LT"/>
        </w:rPr>
        <w:t xml:space="preserve">šskyrus ekspertus, kurie pirkimo laimėjimo ir </w:t>
      </w:r>
      <w:r w:rsidR="008237E3" w:rsidRPr="004B4F90">
        <w:rPr>
          <w:rFonts w:asciiTheme="minorHAnsi" w:eastAsia="Calibri" w:hAnsiTheme="minorHAnsi" w:cstheme="minorHAnsi"/>
          <w:color w:val="auto"/>
          <w:lang w:val="lt-LT"/>
        </w:rPr>
        <w:t>p</w:t>
      </w:r>
      <w:r w:rsidRPr="004B4F90">
        <w:rPr>
          <w:rFonts w:asciiTheme="minorHAnsi" w:eastAsia="Calibri" w:hAnsiTheme="minorHAnsi" w:cstheme="minorHAnsi"/>
          <w:color w:val="auto"/>
          <w:lang w:val="lt-LT"/>
        </w:rPr>
        <w:t>irkimo sutarties</w:t>
      </w:r>
      <w:r w:rsidR="00753584" w:rsidRPr="004B4F90">
        <w:rPr>
          <w:rFonts w:asciiTheme="minorHAnsi" w:eastAsia="Calibri" w:hAnsiTheme="minorHAnsi" w:cstheme="minorHAnsi"/>
          <w:color w:val="auto"/>
          <w:lang w:val="lt-LT"/>
        </w:rPr>
        <w:t xml:space="preserve"> sudarymo atveju bus įdarbinti T</w:t>
      </w:r>
      <w:r w:rsidRPr="004B4F90">
        <w:rPr>
          <w:rFonts w:asciiTheme="minorHAnsi" w:eastAsia="Calibri" w:hAnsiTheme="minorHAnsi" w:cstheme="minorHAnsi"/>
          <w:color w:val="auto"/>
          <w:lang w:val="lt-LT"/>
        </w:rPr>
        <w:t>iekėjo (šių ekspertų EBVPD teikti nereikia).</w:t>
      </w:r>
    </w:p>
    <w:p w14:paraId="3B992E42" w14:textId="119C2856" w:rsidR="00D735BF" w:rsidRPr="004B4F90" w:rsidRDefault="00D735BF" w:rsidP="00D735BF">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eastAsiaTheme="minorHAnsi" w:hAnsiTheme="minorHAnsi" w:cstheme="minorHAnsi"/>
          <w:b/>
          <w:sz w:val="22"/>
          <w:szCs w:val="22"/>
          <w:u w:val="single"/>
        </w:rPr>
        <w:t xml:space="preserve">Duomenis ir dokumentus, pagrindžiančius, kad nėra Tiekėjo pašalinimo pagrindų </w:t>
      </w:r>
      <w:r w:rsidRPr="004B4F90">
        <w:rPr>
          <w:rFonts w:asciiTheme="minorHAnsi" w:hAnsiTheme="minorHAnsi" w:cstheme="minorHAnsi"/>
          <w:b/>
          <w:bCs/>
          <w:sz w:val="22"/>
          <w:szCs w:val="22"/>
          <w:u w:val="single"/>
        </w:rPr>
        <w:t xml:space="preserve">bus prašoma pateikti iš laimėtoju galinčio būti pripažinto Tiekėjo </w:t>
      </w:r>
      <w:r w:rsidRPr="004B4F90">
        <w:rPr>
          <w:rFonts w:asciiTheme="minorHAnsi" w:eastAsia="Calibri" w:hAnsiTheme="minorHAnsi" w:cstheme="minorHAnsi"/>
          <w:sz w:val="22"/>
          <w:szCs w:val="22"/>
        </w:rPr>
        <w:t>(jeigu SPS nėra nustatyta, kad šiuos dokumentus taip pat turi pateikti visi Tiekėjai kartu su pasiūlymu)</w:t>
      </w:r>
      <w:r w:rsidRPr="004B4F90">
        <w:rPr>
          <w:rFonts w:asciiTheme="minorHAnsi" w:hAnsiTheme="minorHAnsi" w:cstheme="minorHAnsi"/>
          <w:b/>
          <w:bCs/>
          <w:sz w:val="22"/>
          <w:szCs w:val="22"/>
        </w:rPr>
        <w:t xml:space="preserve">. </w:t>
      </w:r>
    </w:p>
    <w:p w14:paraId="7E907DED" w14:textId="77777777" w:rsidR="00D735BF" w:rsidRPr="00B21533" w:rsidRDefault="00D735BF" w:rsidP="00D735BF">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hAnsiTheme="minorHAnsi" w:cstheme="minorHAnsi"/>
          <w:bCs/>
          <w:sz w:val="22"/>
          <w:szCs w:val="22"/>
        </w:rPr>
        <w:t>J</w:t>
      </w:r>
      <w:r w:rsidRPr="004B4F90">
        <w:rPr>
          <w:rFonts w:asciiTheme="minorHAnsi" w:hAnsiTheme="minorHAnsi" w:cstheme="minorHAnsi"/>
          <w:sz w:val="22"/>
          <w:szCs w:val="22"/>
        </w:rPr>
        <w:t>eigu Tiekėjo kvalifikacija dėl teisės verstis atitinkama veikla nebuvo tikrinama arba tikrinama ne visa apimtimi, Tiekėjas Pirkėjui įsipareigoja, kad pirkimo sutartį vykdys tik tokią teisę turintys asmenys.</w:t>
      </w:r>
    </w:p>
    <w:p w14:paraId="3D8300A7" w14:textId="77777777" w:rsidR="006649A2" w:rsidRPr="00990912" w:rsidRDefault="006649A2" w:rsidP="006649A2">
      <w:pPr>
        <w:pStyle w:val="ListParagraph"/>
        <w:tabs>
          <w:tab w:val="left" w:pos="567"/>
        </w:tabs>
        <w:autoSpaceDE w:val="0"/>
        <w:autoSpaceDN w:val="0"/>
        <w:adjustRightInd w:val="0"/>
        <w:ind w:left="360"/>
        <w:jc w:val="both"/>
        <w:rPr>
          <w:rFonts w:asciiTheme="minorHAnsi" w:hAnsiTheme="minorHAnsi" w:cstheme="minorHAnsi"/>
          <w:color w:val="FF0000"/>
          <w:sz w:val="22"/>
          <w:szCs w:val="22"/>
        </w:rPr>
      </w:pPr>
    </w:p>
    <w:p w14:paraId="632C124B" w14:textId="77777777" w:rsidR="00F1109E" w:rsidRPr="00A05907" w:rsidRDefault="00F1109E" w:rsidP="00F1109E">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2CC6BE62" w14:textId="77777777" w:rsidR="00F1109E" w:rsidRPr="00A05907" w:rsidRDefault="00F1109E" w:rsidP="00F1109E">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5F828819" w14:textId="7B17C93D" w:rsidR="00F1109E" w:rsidRPr="0000755E" w:rsidRDefault="00F1109E" w:rsidP="00F1109E">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Pr="00D41502">
        <w:rPr>
          <w:rFonts w:cstheme="minorHAnsi"/>
        </w:rPr>
        <w:t>Tarybos reglamentas (ES) 2022/576 2022 m. balandžio 8 d.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sidRPr="0000755E">
        <w:rPr>
          <w:rFonts w:cstheme="minorHAnsi"/>
          <w:color w:val="000000" w:themeColor="text1"/>
        </w:rPr>
        <w:t xml:space="preserve">specialiųjų pirkimo sąlygų </w:t>
      </w:r>
      <w:r w:rsidRPr="0000755E">
        <w:rPr>
          <w:rFonts w:cstheme="minorHAnsi"/>
          <w:b/>
          <w:bCs/>
        </w:rPr>
        <w:t>1</w:t>
      </w:r>
      <w:r w:rsidR="00845AE1" w:rsidRPr="0000755E">
        <w:rPr>
          <w:rFonts w:cstheme="minorHAnsi"/>
          <w:b/>
          <w:bCs/>
        </w:rPr>
        <w:t>0</w:t>
      </w:r>
      <w:r w:rsidRPr="0000755E">
        <w:rPr>
          <w:rFonts w:cstheme="minorHAnsi"/>
          <w:b/>
          <w:bCs/>
        </w:rPr>
        <w:t xml:space="preserve"> priede</w:t>
      </w:r>
      <w:r w:rsidRPr="0000755E">
        <w:rPr>
          <w:rFonts w:cstheme="minorHAnsi"/>
          <w:color w:val="000000" w:themeColor="text1"/>
        </w:rPr>
        <w:t>. Kilus abejonių dėl tiekėjo (ne)atitikties Reglamento nuostatoms, perkančioji organizacija iš galimo laimėtojo prašys pateikti dokumentus, įrodančius deklaracijoje pateiktų duomenų teisingumą.</w:t>
      </w:r>
    </w:p>
    <w:p w14:paraId="2DAC0066" w14:textId="77777777" w:rsidR="00F1109E" w:rsidRPr="0000755E" w:rsidRDefault="00F1109E" w:rsidP="00F1109E">
      <w:pPr>
        <w:spacing w:after="0" w:line="240" w:lineRule="auto"/>
        <w:jc w:val="both"/>
        <w:rPr>
          <w:rFonts w:ascii="Calibri" w:hAnsi="Calibri" w:cs="Calibri"/>
          <w:color w:val="000000" w:themeColor="text1"/>
        </w:rPr>
      </w:pPr>
      <w:r w:rsidRPr="0000755E">
        <w:rPr>
          <w:rFonts w:cstheme="minorHAnsi"/>
          <w:color w:val="000000" w:themeColor="text1"/>
        </w:rPr>
        <w:t xml:space="preserve">4.2. Perkančioji organizacija nustačiusi, kad tiekėjo pasitelktas subtiekėjas ar ūkio subjektas, kurio pajėgumais remiamasi, </w:t>
      </w:r>
      <w:r w:rsidRPr="0000755E">
        <w:rPr>
          <w:rFonts w:ascii="Calibri" w:hAnsi="Calibri" w:cs="Calibri"/>
          <w:color w:val="000000" w:themeColor="text1"/>
        </w:rPr>
        <w:t xml:space="preserve">tenkina Reglamento 5 k straipsnyje nustatytus ribojimus, reikalaus tiekėjo juos pakeisti kitais, pirkimo sąlygų reikalavimus atitinkančiais, subjektais. </w:t>
      </w:r>
    </w:p>
    <w:p w14:paraId="21277ED8" w14:textId="6366642F" w:rsidR="006649A2" w:rsidRPr="0000755E" w:rsidRDefault="006649A2" w:rsidP="006649A2">
      <w:pPr>
        <w:pStyle w:val="NormalWeb"/>
        <w:numPr>
          <w:ilvl w:val="1"/>
          <w:numId w:val="13"/>
        </w:numPr>
        <w:tabs>
          <w:tab w:val="left" w:pos="567"/>
        </w:tabs>
        <w:ind w:left="0" w:firstLine="0"/>
        <w:jc w:val="both"/>
        <w:rPr>
          <w:rFonts w:ascii="Calibri" w:hAnsi="Calibri" w:cs="Calibri"/>
          <w:sz w:val="22"/>
          <w:szCs w:val="22"/>
          <w:lang w:val="lt-LT"/>
        </w:rPr>
      </w:pPr>
      <w:r w:rsidRPr="0000755E">
        <w:rPr>
          <w:rFonts w:ascii="Calibri" w:hAnsi="Calibri" w:cs="Calibri"/>
          <w:sz w:val="22"/>
          <w:szCs w:val="22"/>
          <w:lang w:val="lt-LT"/>
        </w:rPr>
        <w:t>Pirkimo objektas apima VPĮ 92 straipsnio 13 dalyje numatytame sąraše nurodytų BVPŽ kodų prekes, todėl Perkančioji organizacija laiko, kad prekės kelia grėsmę nacionaliniam saugumui, kai egzistuoja aplinkybės, nurodytos VPĮ 37 straipsnyje. Išskyrus VPĮ nurodytas išimtis.</w:t>
      </w:r>
    </w:p>
    <w:p w14:paraId="0339E164" w14:textId="0C634F5D" w:rsidR="006649A2" w:rsidRPr="0000755E"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00755E">
        <w:rPr>
          <w:rFonts w:ascii="Calibri" w:hAnsi="Calibri" w:cs="Calibri"/>
          <w:sz w:val="22"/>
          <w:szCs w:val="22"/>
        </w:rPr>
        <w:t xml:space="preserve">Perkančioji organizacija, įsigydama prekių, kurių BVPŽ kodai nurodyti LR VPĮ 92 straipsnio 13 dalyje numatytame sąraše, laikys, kad tiekėjas turi interesų, galinčių kelti grėsmę nacionaliniam saugumui, ir draudžia pirkime dalyvauti tiekėjams, jų subtiekėjams ar ūkio subjektams, kurių pajėgumais remiamasi, kurie patys ar juos kontroliuojantys asmenys yra registruoti (jeigu tiekėjas, jo subtiekėjas, ūkio subjektas, kurio pajėgumais remiamasi, ar kontroliuojantis asmuo yra fizinis asmuo – nuolat gyvenantis ar turintis pilietybę) VPĮ 92 straipsnio 14 dalyje numatytame sąraše nurodytose valstybėse ar teritorijose. Išskyrus atvejus VPĮ nurodytas išimtis.  </w:t>
      </w:r>
    </w:p>
    <w:p w14:paraId="5E88604A" w14:textId="274F8EE3" w:rsidR="006649A2" w:rsidRPr="006649A2"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00755E">
        <w:rPr>
          <w:rFonts w:ascii="Calibri" w:hAnsi="Calibri" w:cs="Calibri"/>
          <w:sz w:val="22"/>
          <w:szCs w:val="22"/>
        </w:rPr>
        <w:t xml:space="preserve">Perkančioji organizacija, tikrindama pasiūlymo atitiktį VPĮ 37 straipsnio ir 47 straipsnio reikalavimams, iš tiekėjo reikalauja pateikti Viešųjų pirkimų tarnybos nustatytos formos Nacionalinio saugumo reikalavimų atitikties deklaraciją </w:t>
      </w:r>
      <w:r w:rsidRPr="0000755E">
        <w:rPr>
          <w:rFonts w:ascii="Calibri" w:hAnsi="Calibri" w:cs="Calibri"/>
          <w:b/>
          <w:bCs/>
          <w:sz w:val="22"/>
          <w:szCs w:val="22"/>
        </w:rPr>
        <w:t xml:space="preserve">(SPS </w:t>
      </w:r>
      <w:r w:rsidR="00845AE1" w:rsidRPr="0000755E">
        <w:rPr>
          <w:rFonts w:ascii="Calibri" w:hAnsi="Calibri" w:cs="Calibri"/>
          <w:b/>
          <w:bCs/>
          <w:sz w:val="22"/>
          <w:szCs w:val="22"/>
        </w:rPr>
        <w:t>9</w:t>
      </w:r>
      <w:r w:rsidRPr="0000755E">
        <w:rPr>
          <w:rFonts w:ascii="Calibri" w:hAnsi="Calibri" w:cs="Calibri"/>
          <w:b/>
          <w:bCs/>
          <w:sz w:val="22"/>
          <w:szCs w:val="22"/>
        </w:rPr>
        <w:t xml:space="preserve"> priedas)</w:t>
      </w:r>
      <w:r w:rsidRPr="0000755E">
        <w:rPr>
          <w:rFonts w:ascii="Calibri" w:hAnsi="Calibri" w:cs="Calibri"/>
          <w:sz w:val="22"/>
          <w:szCs w:val="22"/>
        </w:rPr>
        <w:t>, o iš ekonomiškai naudingiausią pasiū</w:t>
      </w:r>
      <w:r w:rsidRPr="006649A2">
        <w:rPr>
          <w:rFonts w:ascii="Calibri" w:hAnsi="Calibri" w:cs="Calibri"/>
          <w:sz w:val="22"/>
          <w:szCs w:val="22"/>
        </w:rPr>
        <w:t xml:space="preserve">lymą pateikusio tiekėjo – vieną ar kelis dokumentus, vertinant pagal tiekėjo pateiktą pasiūlymą, nurodytus VPĮ 39 straipsnio 3 dalyje ir 51 straipsnio 12 dalyje. </w:t>
      </w:r>
    </w:p>
    <w:p w14:paraId="30E2E21C" w14:textId="77777777" w:rsidR="006649A2"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lastRenderedPageBreak/>
        <w:t xml:space="preserve">Perkančioji organizacija bet kuriuo pirkimo procedūros metu gali paprašyti tiekėjų pateikti visus ar dalį dokumentų, patvirtinančių atitiktį VPĮ 37 straipsnio ir 47 straipsnio reikalavimams, jeigu tai būtina siekiant užtikrinti tinkamą Pirkimo procedūros atlikimą. </w:t>
      </w:r>
    </w:p>
    <w:p w14:paraId="407399DB" w14:textId="75C7CF75" w:rsidR="006649A2" w:rsidRDefault="006649A2" w:rsidP="006649A2">
      <w:pPr>
        <w:pStyle w:val="ListParagraph"/>
        <w:numPr>
          <w:ilvl w:val="1"/>
          <w:numId w:val="13"/>
        </w:numPr>
        <w:tabs>
          <w:tab w:val="left" w:pos="426"/>
        </w:tabs>
        <w:ind w:left="0" w:firstLine="0"/>
        <w:jc w:val="both"/>
        <w:rPr>
          <w:rFonts w:asciiTheme="minorHAnsi" w:hAnsiTheme="minorHAnsi" w:cstheme="minorHAnsi"/>
          <w:color w:val="000000"/>
          <w:sz w:val="22"/>
          <w:szCs w:val="22"/>
          <w:u w:val="single"/>
        </w:rPr>
      </w:pPr>
      <w:r w:rsidRPr="006649A2">
        <w:rPr>
          <w:rFonts w:asciiTheme="minorHAnsi" w:hAnsiTheme="minorHAnsi" w:cstheme="minorHAnsi"/>
          <w:sz w:val="22"/>
          <w:szCs w:val="22"/>
        </w:rPr>
        <w:t xml:space="preserve">Jeigu tiekėjas, jo subtiekėjas, ūkio subjektai, kurių pajėgumais remiamasi, ar juos kontroliuojantys asmenys yra nacionaliniam saugumui užtikrinti svarbi įmonė, valstybės įmonė, savivaldybės įmonė, taip pat valstybės valdoma bendrovė ir jų dukterinės bendrovės, išvardytos Nacionaliniam saugumui užtikrinti svarbių objektų </w:t>
      </w:r>
      <w:r w:rsidRPr="006649A2">
        <w:rPr>
          <w:rFonts w:asciiTheme="minorHAnsi" w:hAnsiTheme="minorHAnsi" w:cstheme="minorHAnsi"/>
          <w:color w:val="000000"/>
          <w:sz w:val="22"/>
          <w:szCs w:val="22"/>
        </w:rPr>
        <w:t xml:space="preserve">apsaugos įstatyme, </w:t>
      </w:r>
      <w:r w:rsidRPr="006649A2">
        <w:rPr>
          <w:rFonts w:asciiTheme="minorHAnsi" w:hAnsiTheme="minorHAnsi" w:cstheme="minorHAnsi"/>
          <w:color w:val="000000"/>
          <w:sz w:val="22"/>
          <w:szCs w:val="22"/>
          <w:u w:val="single"/>
        </w:rPr>
        <w:t>šiems subjektams VPĮ 47 straipsnio 9 dalis yra netaikoma.</w:t>
      </w:r>
    </w:p>
    <w:p w14:paraId="6D059F8E" w14:textId="1BDCA8B4" w:rsidR="0000755E" w:rsidRPr="0000755E" w:rsidRDefault="0000755E" w:rsidP="0000755E">
      <w:pPr>
        <w:pStyle w:val="ListParagraph"/>
        <w:numPr>
          <w:ilvl w:val="1"/>
          <w:numId w:val="13"/>
        </w:numPr>
        <w:tabs>
          <w:tab w:val="left" w:pos="426"/>
        </w:tabs>
        <w:ind w:left="0" w:firstLine="0"/>
        <w:jc w:val="both"/>
        <w:rPr>
          <w:rFonts w:asciiTheme="minorHAnsi" w:hAnsiTheme="minorHAnsi" w:cstheme="minorHAnsi"/>
          <w:sz w:val="22"/>
          <w:szCs w:val="22"/>
        </w:rPr>
      </w:pPr>
      <w:r w:rsidRPr="0000755E">
        <w:rPr>
          <w:rFonts w:asciiTheme="minorHAnsi" w:hAnsiTheme="minorHAnsi" w:cstheme="minorHAnsi"/>
          <w:sz w:val="22"/>
          <w:szCs w:val="22"/>
        </w:rPr>
        <w:t>Tiekėjas pateikia užpildytą ir pasirašytą deklaraciją (</w:t>
      </w:r>
      <w:r w:rsidRPr="0000755E">
        <w:rPr>
          <w:rFonts w:asciiTheme="minorHAnsi" w:hAnsiTheme="minorHAnsi" w:cstheme="minorHAnsi"/>
          <w:b/>
          <w:bCs/>
          <w:sz w:val="22"/>
          <w:szCs w:val="22"/>
        </w:rPr>
        <w:t>SPS 11 priedas</w:t>
      </w:r>
      <w:r w:rsidRPr="0000755E">
        <w:rPr>
          <w:rFonts w:asciiTheme="minorHAnsi" w:hAnsiTheme="minorHAnsi" w:cstheme="minorHAnsi"/>
          <w:sz w:val="22"/>
          <w:szCs w:val="22"/>
        </w:rPr>
        <w:t xml:space="preserve">), kuria </w:t>
      </w:r>
      <w:r w:rsidRPr="0000755E">
        <w:rPr>
          <w:rFonts w:asciiTheme="minorHAnsi" w:hAnsiTheme="minorHAnsi" w:cstheme="minorHAnsi"/>
          <w:b/>
          <w:bCs/>
          <w:sz w:val="22"/>
          <w:szCs w:val="22"/>
        </w:rPr>
        <w:t>deklaruoja, kad atitinka</w:t>
      </w:r>
      <w:r w:rsidRPr="0000755E">
        <w:rPr>
          <w:rFonts w:asciiTheme="minorHAnsi" w:hAnsiTheme="minorHAnsi" w:cstheme="minorHAnsi"/>
          <w:sz w:val="22"/>
          <w:szCs w:val="22"/>
        </w:rPr>
        <w:t xml:space="preserve"> </w:t>
      </w:r>
      <w:r w:rsidRPr="0000755E">
        <w:rPr>
          <w:rFonts w:asciiTheme="minorHAnsi" w:hAnsiTheme="minorHAnsi" w:cstheme="minorHAnsi"/>
          <w:b/>
          <w:bCs/>
          <w:sz w:val="22"/>
          <w:szCs w:val="22"/>
        </w:rPr>
        <w:t xml:space="preserve">Lietuvos Respublikos viešųjų pirkimų įstatymo </w:t>
      </w:r>
      <w:r w:rsidRPr="0000755E">
        <w:rPr>
          <w:rFonts w:asciiTheme="minorHAnsi" w:hAnsiTheme="minorHAnsi" w:cstheme="minorHAnsi"/>
          <w:b/>
          <w:bCs/>
          <w:sz w:val="22"/>
          <w:szCs w:val="22"/>
          <w:lang w:val="en-US"/>
        </w:rPr>
        <w:t>45</w:t>
      </w:r>
      <w:r w:rsidRPr="0000755E">
        <w:rPr>
          <w:rFonts w:asciiTheme="minorHAnsi" w:hAnsiTheme="minorHAnsi" w:cstheme="minorHAnsi"/>
          <w:b/>
          <w:bCs/>
          <w:sz w:val="22"/>
          <w:szCs w:val="22"/>
        </w:rPr>
        <w:t xml:space="preserve"> str. 2</w:t>
      </w:r>
      <w:r w:rsidRPr="0000755E">
        <w:rPr>
          <w:rFonts w:asciiTheme="minorHAnsi" w:hAnsiTheme="minorHAnsi" w:cstheme="minorHAnsi"/>
          <w:b/>
          <w:bCs/>
          <w:sz w:val="22"/>
          <w:szCs w:val="22"/>
          <w:vertAlign w:val="superscript"/>
        </w:rPr>
        <w:t>1</w:t>
      </w:r>
      <w:r w:rsidRPr="0000755E">
        <w:rPr>
          <w:rFonts w:asciiTheme="minorHAnsi" w:hAnsiTheme="minorHAnsi" w:cstheme="minorHAnsi"/>
          <w:b/>
          <w:bCs/>
          <w:sz w:val="22"/>
          <w:szCs w:val="22"/>
        </w:rPr>
        <w:t xml:space="preserve"> d</w:t>
      </w:r>
      <w:r w:rsidRPr="0000755E">
        <w:rPr>
          <w:rFonts w:asciiTheme="minorHAnsi" w:hAnsiTheme="minorHAnsi" w:cstheme="minorHAnsi"/>
          <w:sz w:val="22"/>
          <w:szCs w:val="22"/>
        </w:rPr>
        <w:t xml:space="preserve">. </w:t>
      </w:r>
      <w:r>
        <w:rPr>
          <w:rFonts w:asciiTheme="minorHAnsi" w:hAnsiTheme="minorHAnsi" w:cstheme="minorHAnsi"/>
          <w:sz w:val="22"/>
          <w:szCs w:val="22"/>
        </w:rPr>
        <w:t>Perkančiajai organizacijai</w:t>
      </w:r>
      <w:r w:rsidRPr="0000755E">
        <w:rPr>
          <w:rFonts w:asciiTheme="minorHAnsi" w:hAnsiTheme="minorHAnsi" w:cstheme="minorHAnsi"/>
          <w:sz w:val="22"/>
          <w:szCs w:val="22"/>
        </w:rPr>
        <w:t xml:space="preserve"> kilus abejonių dėl tiekėjo laisvos formos deklaracijoje nurodytos informacijos teisingumo, ji gali paprašyti ekonomiškai naudingiausią pasiūlymą pateikusio tiekėjo pateikti šioje deklaracijoje nurodytą informaciją patvirtinančius (viena ar kelis) dokumentus: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perkančiajam subjektui priimtinus dokumentus. Dokumentai, kuriuose nenurodytas jų galiojimo terminas, turi būti išduoti ar atspausdinti iš informacinės sistemos ne anksčiau kaip likus 3 mėnesiams iki tos dienos, kurią perkančiojo subjekto prašymu tiekėjas turi pateikti dokumentus.</w:t>
      </w:r>
    </w:p>
    <w:p w14:paraId="17E96649" w14:textId="77777777" w:rsidR="0000755E" w:rsidRPr="006649A2" w:rsidRDefault="0000755E" w:rsidP="0000755E">
      <w:pPr>
        <w:pStyle w:val="ListParagraph"/>
        <w:tabs>
          <w:tab w:val="left" w:pos="426"/>
        </w:tabs>
        <w:ind w:left="0"/>
        <w:jc w:val="both"/>
        <w:rPr>
          <w:rFonts w:asciiTheme="minorHAnsi" w:hAnsiTheme="minorHAnsi" w:cstheme="minorHAnsi"/>
          <w:color w:val="000000"/>
          <w:sz w:val="22"/>
          <w:szCs w:val="22"/>
          <w:u w:val="single"/>
        </w:rPr>
      </w:pPr>
    </w:p>
    <w:p w14:paraId="66CD913E" w14:textId="77777777" w:rsidR="006649A2" w:rsidRPr="007872CB" w:rsidRDefault="006649A2" w:rsidP="00F1109E">
      <w:pPr>
        <w:spacing w:after="0" w:line="240" w:lineRule="auto"/>
        <w:jc w:val="both"/>
        <w:rPr>
          <w:rFonts w:cstheme="minorHAnsi"/>
          <w:color w:val="000000" w:themeColor="text1"/>
        </w:rPr>
      </w:pPr>
    </w:p>
    <w:p w14:paraId="1F3847FF" w14:textId="47B40788" w:rsidR="00FF3176" w:rsidRPr="004B4F90" w:rsidRDefault="00FF3176" w:rsidP="006649A2">
      <w:pPr>
        <w:pStyle w:val="ListParagraph"/>
        <w:numPr>
          <w:ilvl w:val="0"/>
          <w:numId w:val="13"/>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4BC8FB12" w:rsidR="00E92FCA" w:rsidRPr="00235331" w:rsidRDefault="00E92FCA" w:rsidP="00235331">
      <w:pPr>
        <w:pStyle w:val="ListParagraph"/>
        <w:numPr>
          <w:ilvl w:val="1"/>
          <w:numId w:val="14"/>
        </w:numPr>
        <w:tabs>
          <w:tab w:val="left" w:pos="567"/>
        </w:tabs>
        <w:spacing w:after="60"/>
        <w:ind w:left="0" w:firstLine="0"/>
        <w:jc w:val="both"/>
        <w:rPr>
          <w:rFonts w:asciiTheme="minorHAnsi" w:hAnsiTheme="minorHAnsi" w:cstheme="minorHAnsi"/>
          <w:bCs/>
          <w:i/>
          <w:iCs/>
          <w:sz w:val="22"/>
          <w:szCs w:val="22"/>
          <w:u w:val="single"/>
        </w:rPr>
      </w:pPr>
      <w:r w:rsidRPr="00235331">
        <w:rPr>
          <w:rFonts w:asciiTheme="minorHAnsi" w:hAnsiTheme="minorHAnsi" w:cstheme="minorHAnsi"/>
          <w:sz w:val="22"/>
          <w:szCs w:val="22"/>
        </w:rPr>
        <w:t xml:space="preserve">Pasiūlymą </w:t>
      </w:r>
      <w:r w:rsidR="00FF3176" w:rsidRPr="00235331">
        <w:rPr>
          <w:rFonts w:asciiTheme="minorHAnsi" w:hAnsiTheme="minorHAnsi" w:cstheme="minorHAnsi"/>
          <w:sz w:val="22"/>
          <w:szCs w:val="22"/>
        </w:rPr>
        <w:t>reikia pateikti</w:t>
      </w:r>
      <w:r w:rsidR="00FF3176" w:rsidRPr="00235331">
        <w:rPr>
          <w:rFonts w:asciiTheme="minorHAnsi" w:hAnsiTheme="minorHAnsi" w:cstheme="minorHAnsi"/>
          <w:b/>
          <w:sz w:val="22"/>
          <w:szCs w:val="22"/>
        </w:rPr>
        <w:t xml:space="preserve"> </w:t>
      </w:r>
      <w:r w:rsidR="00FF3176" w:rsidRPr="00235331">
        <w:rPr>
          <w:rFonts w:asciiTheme="minorHAnsi" w:hAnsiTheme="minorHAnsi" w:cstheme="minorHAnsi"/>
          <w:iCs/>
          <w:sz w:val="22"/>
          <w:szCs w:val="22"/>
        </w:rPr>
        <w:t>CVP IS priemonėmis ne vėliau kaip iki</w:t>
      </w:r>
      <w:r w:rsidR="00FF3176" w:rsidRPr="00235331">
        <w:rPr>
          <w:rFonts w:asciiTheme="minorHAnsi" w:hAnsiTheme="minorHAnsi" w:cstheme="minorHAnsi"/>
          <w:b/>
          <w:iCs/>
          <w:sz w:val="22"/>
          <w:szCs w:val="22"/>
        </w:rPr>
        <w:t xml:space="preserve"> </w:t>
      </w:r>
      <w:r w:rsidR="00880F52" w:rsidRPr="00235331">
        <w:rPr>
          <w:rFonts w:asciiTheme="minorHAnsi" w:hAnsiTheme="minorHAnsi" w:cstheme="minorHAnsi"/>
          <w:iCs/>
          <w:sz w:val="22"/>
          <w:szCs w:val="22"/>
        </w:rPr>
        <w:t>pasiūlymų pateikimo</w:t>
      </w:r>
      <w:r w:rsidR="00FF3176" w:rsidRPr="00235331">
        <w:rPr>
          <w:rFonts w:asciiTheme="minorHAnsi" w:hAnsiTheme="minorHAnsi" w:cstheme="minorHAnsi"/>
          <w:iCs/>
          <w:sz w:val="22"/>
          <w:szCs w:val="22"/>
        </w:rPr>
        <w:t xml:space="preserve"> termino pabaigos. </w:t>
      </w:r>
      <w:r w:rsidRPr="00235331">
        <w:rPr>
          <w:rFonts w:asciiTheme="minorHAnsi" w:hAnsiTheme="minorHAnsi" w:cstheme="minorHAnsi"/>
          <w:sz w:val="22"/>
          <w:szCs w:val="22"/>
        </w:rPr>
        <w:t>Pasiūlymų</w:t>
      </w:r>
      <w:r w:rsidR="00FF3176" w:rsidRPr="00235331">
        <w:rPr>
          <w:rFonts w:asciiTheme="minorHAnsi" w:hAnsiTheme="minorHAnsi" w:cstheme="minorHAnsi"/>
          <w:sz w:val="22"/>
          <w:szCs w:val="22"/>
        </w:rPr>
        <w:t xml:space="preserve"> pateikimo terminas nur</w:t>
      </w:r>
      <w:r w:rsidR="00684C81" w:rsidRPr="00235331">
        <w:rPr>
          <w:rFonts w:asciiTheme="minorHAnsi" w:hAnsiTheme="minorHAnsi" w:cstheme="minorHAnsi"/>
          <w:sz w:val="22"/>
          <w:szCs w:val="22"/>
        </w:rPr>
        <w:t>odytas CVP IS ir skelbime apie p</w:t>
      </w:r>
      <w:r w:rsidR="00FF3176" w:rsidRPr="00235331">
        <w:rPr>
          <w:rFonts w:asciiTheme="minorHAnsi" w:hAnsiTheme="minorHAnsi" w:cstheme="minorHAnsi"/>
          <w:sz w:val="22"/>
          <w:szCs w:val="22"/>
        </w:rPr>
        <w:t xml:space="preserve">irkimą. Kai nukeliamas </w:t>
      </w:r>
      <w:r w:rsidR="00753584" w:rsidRPr="00235331">
        <w:rPr>
          <w:rFonts w:asciiTheme="minorHAnsi" w:hAnsiTheme="minorHAnsi" w:cstheme="minorHAnsi"/>
          <w:sz w:val="22"/>
          <w:szCs w:val="22"/>
        </w:rPr>
        <w:t>p</w:t>
      </w:r>
      <w:r w:rsidRPr="00235331">
        <w:rPr>
          <w:rFonts w:asciiTheme="minorHAnsi" w:hAnsiTheme="minorHAnsi" w:cstheme="minorHAnsi"/>
          <w:sz w:val="22"/>
          <w:szCs w:val="22"/>
        </w:rPr>
        <w:t>asiūlymų</w:t>
      </w:r>
      <w:r w:rsidR="00FF3176" w:rsidRPr="00235331">
        <w:rPr>
          <w:rFonts w:asciiTheme="minorHAnsi" w:hAnsiTheme="minorHAnsi" w:cstheme="minorHAnsi"/>
          <w:sz w:val="22"/>
          <w:szCs w:val="22"/>
        </w:rPr>
        <w:t xml:space="preserve"> pateikimo terminas, informacija apie </w:t>
      </w:r>
      <w:r w:rsidR="00753584" w:rsidRPr="00235331">
        <w:rPr>
          <w:rFonts w:asciiTheme="minorHAnsi" w:hAnsiTheme="minorHAnsi" w:cstheme="minorHAnsi"/>
          <w:sz w:val="22"/>
          <w:szCs w:val="22"/>
        </w:rPr>
        <w:t>p</w:t>
      </w:r>
      <w:r w:rsidRPr="00235331">
        <w:rPr>
          <w:rFonts w:asciiTheme="minorHAnsi" w:hAnsiTheme="minorHAnsi" w:cstheme="minorHAnsi"/>
          <w:sz w:val="22"/>
          <w:szCs w:val="22"/>
        </w:rPr>
        <w:t>asiūlymų</w:t>
      </w:r>
      <w:r w:rsidR="00FF3176" w:rsidRPr="00235331">
        <w:rPr>
          <w:rFonts w:asciiTheme="minorHAnsi" w:hAnsiTheme="minorHAnsi" w:cstheme="minorHAnsi"/>
          <w:sz w:val="22"/>
          <w:szCs w:val="22"/>
        </w:rPr>
        <w:t xml:space="preserve"> pateikimo terminą pateikiama CVP IS </w:t>
      </w:r>
      <w:r w:rsidR="00684C81" w:rsidRPr="00235331">
        <w:rPr>
          <w:rFonts w:asciiTheme="minorHAnsi" w:hAnsiTheme="minorHAnsi" w:cstheme="minorHAnsi"/>
          <w:sz w:val="22"/>
          <w:szCs w:val="22"/>
        </w:rPr>
        <w:t>ir patikslintame skelbime apie p</w:t>
      </w:r>
      <w:r w:rsidR="00FF3176" w:rsidRPr="00235331">
        <w:rPr>
          <w:rFonts w:asciiTheme="minorHAnsi" w:hAnsiTheme="minorHAnsi" w:cstheme="minorHAnsi"/>
          <w:sz w:val="22"/>
          <w:szCs w:val="22"/>
        </w:rPr>
        <w:t xml:space="preserve">irkimą. </w:t>
      </w:r>
    </w:p>
    <w:p w14:paraId="472A0D5A" w14:textId="7EFF2762" w:rsidR="00FF3176" w:rsidRPr="004B4F90" w:rsidRDefault="00FF3176" w:rsidP="00235331">
      <w:pPr>
        <w:numPr>
          <w:ilvl w:val="1"/>
          <w:numId w:val="14"/>
        </w:numPr>
        <w:tabs>
          <w:tab w:val="left" w:pos="567"/>
        </w:tabs>
        <w:spacing w:after="0" w:line="240" w:lineRule="auto"/>
        <w:ind w:left="0" w:firstLine="0"/>
        <w:jc w:val="both"/>
        <w:rPr>
          <w:rFonts w:cstheme="minorHAnsi"/>
          <w:b/>
          <w:lang w:eastAsia="lt-LT"/>
        </w:rPr>
      </w:pPr>
      <w:r w:rsidRPr="004B4F90">
        <w:rPr>
          <w:rFonts w:cstheme="minorHAnsi"/>
          <w:b/>
        </w:rPr>
        <w:t xml:space="preserve">Kartu su </w:t>
      </w:r>
      <w:r w:rsidR="00753584" w:rsidRPr="004B4F90">
        <w:rPr>
          <w:rFonts w:cstheme="minorHAnsi"/>
          <w:b/>
        </w:rPr>
        <w:t>p</w:t>
      </w:r>
      <w:r w:rsidR="00E92FCA" w:rsidRPr="004B4F90">
        <w:rPr>
          <w:rFonts w:cstheme="minorHAnsi"/>
          <w:b/>
        </w:rPr>
        <w:t>asiūlymu</w:t>
      </w:r>
      <w:r w:rsidRPr="004B4F90">
        <w:rPr>
          <w:rFonts w:cstheme="minorHAnsi"/>
          <w:b/>
        </w:rPr>
        <w:t xml:space="preserve"> Tiekėjas turi pateikti:</w:t>
      </w:r>
    </w:p>
    <w:p w14:paraId="334F0A11" w14:textId="4B9AD4E0" w:rsidR="00FF3176" w:rsidRPr="004B4F90" w:rsidRDefault="00FF3176" w:rsidP="00235331">
      <w:pPr>
        <w:numPr>
          <w:ilvl w:val="2"/>
          <w:numId w:val="14"/>
        </w:numPr>
        <w:tabs>
          <w:tab w:val="left" w:pos="567"/>
        </w:tabs>
        <w:spacing w:after="0" w:line="240" w:lineRule="auto"/>
        <w:ind w:left="0" w:firstLine="0"/>
        <w:jc w:val="both"/>
        <w:rPr>
          <w:rFonts w:cstheme="minorHAnsi"/>
        </w:rPr>
      </w:pPr>
      <w:r w:rsidRPr="004B4F90">
        <w:rPr>
          <w:rFonts w:cstheme="minorHAnsi"/>
        </w:rPr>
        <w:t xml:space="preserve">užpildytą ir pasirašytą </w:t>
      </w:r>
      <w:r w:rsidR="00753584" w:rsidRPr="004B4F90">
        <w:rPr>
          <w:rFonts w:cstheme="minorHAnsi"/>
        </w:rPr>
        <w:t>p</w:t>
      </w:r>
      <w:r w:rsidR="00E92FCA" w:rsidRPr="004B4F90">
        <w:rPr>
          <w:rFonts w:cstheme="minorHAnsi"/>
        </w:rPr>
        <w:t>asiūlymo</w:t>
      </w:r>
      <w:r w:rsidRPr="004B4F90">
        <w:rPr>
          <w:rFonts w:cstheme="minorHAnsi"/>
        </w:rPr>
        <w:t xml:space="preserve"> formą (</w:t>
      </w:r>
      <w:r w:rsidR="00FA055B" w:rsidRPr="004B4F90">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4B4F90">
            <w:rPr>
              <w:rFonts w:cstheme="minorHAnsi"/>
            </w:rPr>
            <w:t xml:space="preserve"> 1</w:t>
          </w:r>
        </w:sdtContent>
      </w:sdt>
      <w:r w:rsidRPr="004B4F90">
        <w:rPr>
          <w:rFonts w:cstheme="minorHAnsi"/>
        </w:rPr>
        <w:t xml:space="preserve"> priedas)</w:t>
      </w:r>
      <w:r w:rsidR="000D44FE">
        <w:rPr>
          <w:rFonts w:cstheme="minorHAnsi"/>
        </w:rPr>
        <w:t xml:space="preserve"> su priedais</w:t>
      </w:r>
      <w:r w:rsidRPr="009247A5">
        <w:rPr>
          <w:rFonts w:cstheme="minorHAnsi"/>
        </w:rPr>
        <w:t>.</w:t>
      </w:r>
      <w:r w:rsidRPr="004B4F90">
        <w:rPr>
          <w:rFonts w:cstheme="minorHAnsi"/>
        </w:rPr>
        <w:t xml:space="preserve"> Kartu su </w:t>
      </w:r>
      <w:r w:rsidR="00753584" w:rsidRPr="004B4F90">
        <w:rPr>
          <w:rFonts w:cstheme="minorHAnsi"/>
        </w:rPr>
        <w:t>p</w:t>
      </w:r>
      <w:r w:rsidR="00E92FCA" w:rsidRPr="004B4F90">
        <w:rPr>
          <w:rFonts w:cstheme="minorHAnsi"/>
        </w:rPr>
        <w:t>asiūlymo</w:t>
      </w:r>
      <w:r w:rsidRPr="004B4F90">
        <w:rPr>
          <w:rFonts w:cstheme="minorHAnsi"/>
        </w:rPr>
        <w:t xml:space="preserve"> forma nereikia pateikti dokumentų, įrodančių Tiekėjo pašalinimo pagrindų nebuvimą ir kvalifikacijos atitikimą EBVPD nurodytai informacijai;</w:t>
      </w:r>
    </w:p>
    <w:p w14:paraId="7A41F5E1" w14:textId="61CD604B" w:rsidR="00FF3176" w:rsidRPr="004B4F90" w:rsidRDefault="00FF3176" w:rsidP="00235331">
      <w:pPr>
        <w:numPr>
          <w:ilvl w:val="2"/>
          <w:numId w:val="14"/>
        </w:numPr>
        <w:tabs>
          <w:tab w:val="left" w:pos="709"/>
        </w:tabs>
        <w:spacing w:after="0" w:line="240" w:lineRule="auto"/>
        <w:ind w:left="0" w:firstLine="0"/>
        <w:jc w:val="both"/>
        <w:rPr>
          <w:rFonts w:cstheme="minorHAnsi"/>
        </w:rPr>
      </w:pPr>
      <w:r w:rsidRPr="004B4F90">
        <w:rPr>
          <w:rFonts w:cstheme="minorHAnsi"/>
          <w:iCs/>
        </w:rPr>
        <w:t xml:space="preserve">užpildytą ir pasirašytą </w:t>
      </w:r>
      <w:r w:rsidRPr="004B4F90">
        <w:rPr>
          <w:rFonts w:cstheme="minorHAnsi"/>
        </w:rPr>
        <w:t>EBVPD</w:t>
      </w:r>
      <w:r w:rsidRPr="004B4F90">
        <w:rPr>
          <w:rFonts w:cstheme="minorHAnsi"/>
          <w:iCs/>
        </w:rPr>
        <w:t xml:space="preserve"> (</w:t>
      </w:r>
      <w:r w:rsidR="00FA055B" w:rsidRPr="004B4F90">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7E3081" w:rsidRPr="004B4F90">
            <w:rPr>
              <w:rFonts w:cstheme="minorHAnsi"/>
              <w:iCs/>
            </w:rPr>
            <w:t>2</w:t>
          </w:r>
        </w:sdtContent>
      </w:sdt>
      <w:r w:rsidRPr="004B4F90">
        <w:rPr>
          <w:rFonts w:cstheme="minorHAnsi"/>
          <w:iCs/>
        </w:rPr>
        <w:t xml:space="preserve"> priedas)</w:t>
      </w:r>
      <w:r w:rsidRPr="004B4F90">
        <w:rPr>
          <w:rFonts w:cstheme="minorHAnsi"/>
        </w:rPr>
        <w:t>;</w:t>
      </w:r>
    </w:p>
    <w:p w14:paraId="4F82B26C" w14:textId="44E056A4" w:rsidR="00FF3176" w:rsidRPr="0053186F" w:rsidRDefault="00FF3176" w:rsidP="00235331">
      <w:pPr>
        <w:pStyle w:val="ListParagraph"/>
        <w:numPr>
          <w:ilvl w:val="2"/>
          <w:numId w:val="14"/>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jungtinės veiklos sutarties kopiją, jei vieną </w:t>
      </w:r>
      <w:r w:rsidR="00697614" w:rsidRPr="004B4F90">
        <w:rPr>
          <w:rFonts w:asciiTheme="minorHAnsi" w:hAnsiTheme="minorHAnsi" w:cstheme="minorHAnsi"/>
          <w:sz w:val="22"/>
          <w:szCs w:val="22"/>
        </w:rPr>
        <w:t>pasiūlymą</w:t>
      </w:r>
      <w:r w:rsidRPr="004B4F90">
        <w:rPr>
          <w:rFonts w:asciiTheme="minorHAnsi" w:hAnsiTheme="minorHAnsi" w:cstheme="minorHAnsi"/>
          <w:sz w:val="22"/>
          <w:szCs w:val="22"/>
        </w:rPr>
        <w:t xml:space="preserve"> pateikia jungtinei veiklai susivienijusių Tiekėjų </w:t>
      </w:r>
      <w:r w:rsidRPr="0053186F">
        <w:rPr>
          <w:rFonts w:asciiTheme="minorHAnsi" w:hAnsiTheme="minorHAnsi" w:cstheme="minorHAnsi"/>
          <w:sz w:val="22"/>
          <w:szCs w:val="22"/>
        </w:rPr>
        <w:t xml:space="preserve">grupė;  </w:t>
      </w:r>
    </w:p>
    <w:p w14:paraId="6403B279" w14:textId="57C55F7C" w:rsidR="00FF3176" w:rsidRDefault="00FF3176" w:rsidP="00235331">
      <w:pPr>
        <w:pStyle w:val="ListParagraph"/>
        <w:numPr>
          <w:ilvl w:val="2"/>
          <w:numId w:val="14"/>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jei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 xml:space="preserve"> ir (ar)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dokumentus pasirašo vadovo įgaliotas asmuo, prie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turi būti pridėtas galiojantis rašytinis </w:t>
      </w:r>
      <w:r w:rsidRPr="00184F1F">
        <w:rPr>
          <w:rFonts w:asciiTheme="minorHAnsi" w:hAnsiTheme="minorHAnsi" w:cstheme="minorHAnsi"/>
          <w:sz w:val="22"/>
          <w:szCs w:val="22"/>
        </w:rPr>
        <w:t xml:space="preserve">įgaliojimas arba kitas dokumentas, suteikiantis teisę pasirašyti </w:t>
      </w:r>
      <w:r w:rsidR="00753584" w:rsidRPr="00184F1F">
        <w:rPr>
          <w:rFonts w:asciiTheme="minorHAnsi" w:hAnsiTheme="minorHAnsi" w:cstheme="minorHAnsi"/>
          <w:sz w:val="22"/>
          <w:szCs w:val="22"/>
        </w:rPr>
        <w:t>p</w:t>
      </w:r>
      <w:r w:rsidR="00E02275" w:rsidRPr="00184F1F">
        <w:rPr>
          <w:rFonts w:asciiTheme="minorHAnsi" w:hAnsiTheme="minorHAnsi" w:cstheme="minorHAnsi"/>
          <w:sz w:val="22"/>
          <w:szCs w:val="22"/>
        </w:rPr>
        <w:t>asiūlymą</w:t>
      </w:r>
      <w:r w:rsidRPr="00184F1F">
        <w:rPr>
          <w:rFonts w:asciiTheme="minorHAnsi" w:hAnsiTheme="minorHAnsi" w:cstheme="minorHAnsi"/>
          <w:sz w:val="22"/>
          <w:szCs w:val="22"/>
        </w:rPr>
        <w:t>.</w:t>
      </w:r>
    </w:p>
    <w:p w14:paraId="67674609" w14:textId="60C0361C" w:rsidR="0067583F" w:rsidRPr="00CB3A38" w:rsidRDefault="00875AA4" w:rsidP="00235331">
      <w:pPr>
        <w:pStyle w:val="ListParagraph"/>
        <w:numPr>
          <w:ilvl w:val="2"/>
          <w:numId w:val="14"/>
        </w:numPr>
        <w:tabs>
          <w:tab w:val="left" w:pos="567"/>
        </w:tabs>
        <w:ind w:left="0" w:firstLine="0"/>
        <w:jc w:val="both"/>
        <w:rPr>
          <w:rFonts w:asciiTheme="minorHAnsi" w:hAnsiTheme="minorHAnsi" w:cstheme="minorHAnsi"/>
          <w:sz w:val="22"/>
          <w:szCs w:val="22"/>
        </w:rPr>
      </w:pPr>
      <w:r>
        <w:rPr>
          <w:rFonts w:asciiTheme="minorHAnsi" w:hAnsiTheme="minorHAnsi" w:cstheme="minorHAnsi"/>
          <w:b/>
          <w:sz w:val="22"/>
          <w:szCs w:val="22"/>
        </w:rPr>
        <w:t xml:space="preserve">Įrangos, </w:t>
      </w:r>
      <w:r w:rsidRPr="00CB3A38">
        <w:rPr>
          <w:rFonts w:asciiTheme="minorHAnsi" w:hAnsiTheme="minorHAnsi" w:cstheme="minorHAnsi"/>
          <w:b/>
          <w:sz w:val="22"/>
          <w:szCs w:val="22"/>
        </w:rPr>
        <w:t xml:space="preserve">nurodytos Techninės specifikacijos 1 lentelėje (toliau – Įranga), </w:t>
      </w:r>
      <w:r w:rsidR="0067583F" w:rsidRPr="00CB3A38">
        <w:rPr>
          <w:rFonts w:asciiTheme="minorHAnsi" w:hAnsiTheme="minorHAnsi" w:cstheme="minorHAnsi"/>
          <w:b/>
          <w:sz w:val="22"/>
          <w:szCs w:val="22"/>
        </w:rPr>
        <w:t xml:space="preserve">gamintojo </w:t>
      </w:r>
      <w:r w:rsidRPr="00CB3A38">
        <w:rPr>
          <w:rFonts w:asciiTheme="minorHAnsi" w:hAnsiTheme="minorHAnsi" w:cstheme="minorHAnsi"/>
          <w:b/>
          <w:bCs/>
          <w:sz w:val="22"/>
          <w:szCs w:val="22"/>
        </w:rPr>
        <w:t xml:space="preserve">arba gamintojo oficialaus atstovo įgaliojimas, suteikiantis teisę tiekėjui vykdyti Įrangos techninį aptarnavimą; arba sutartis/susitarimas su Įrangos techninės priežiūros centru ar kitu ūkio subjektu, turinčiu Įrangos gamintojo įgaliojimą, suteikiantį teisę vykdyti Įrangos techninį aptarnavimą </w:t>
      </w:r>
      <w:r w:rsidRPr="00CB3A38">
        <w:rPr>
          <w:rFonts w:asciiTheme="minorHAnsi" w:hAnsiTheme="minorHAnsi" w:cstheme="minorHAnsi"/>
          <w:b/>
          <w:bCs/>
          <w:i/>
          <w:iCs/>
          <w:sz w:val="22"/>
          <w:szCs w:val="22"/>
        </w:rPr>
        <w:t>(šiuo atveju pateikiama sutartis / susitarimas ir įgaliojimas)</w:t>
      </w:r>
      <w:r w:rsidRPr="00CB3A38">
        <w:rPr>
          <w:rFonts w:asciiTheme="minorHAnsi" w:hAnsiTheme="minorHAnsi" w:cstheme="minorHAnsi"/>
          <w:b/>
          <w:bCs/>
          <w:sz w:val="22"/>
          <w:szCs w:val="22"/>
        </w:rPr>
        <w:t>;</w:t>
      </w:r>
    </w:p>
    <w:p w14:paraId="6E72D67C" w14:textId="5068859C" w:rsidR="0093530C" w:rsidRPr="00CB3A38" w:rsidRDefault="0093530C" w:rsidP="00235331">
      <w:pPr>
        <w:pStyle w:val="NormalWeb"/>
        <w:numPr>
          <w:ilvl w:val="2"/>
          <w:numId w:val="14"/>
        </w:numPr>
        <w:tabs>
          <w:tab w:val="left" w:pos="567"/>
        </w:tabs>
        <w:spacing w:before="0" w:beforeAutospacing="0" w:after="120" w:afterAutospacing="0"/>
        <w:ind w:left="0" w:right="-23" w:firstLine="0"/>
        <w:jc w:val="both"/>
        <w:rPr>
          <w:rFonts w:asciiTheme="minorHAnsi" w:hAnsiTheme="minorHAnsi" w:cstheme="minorHAnsi"/>
          <w:sz w:val="22"/>
          <w:szCs w:val="22"/>
          <w:lang w:val="lt-LT"/>
        </w:rPr>
      </w:pPr>
      <w:r w:rsidRPr="00CB3A38">
        <w:rPr>
          <w:rFonts w:asciiTheme="minorHAnsi" w:hAnsiTheme="minorHAnsi" w:cstheme="minorHAnsi"/>
          <w:sz w:val="22"/>
          <w:szCs w:val="22"/>
          <w:lang w:val="lt-LT"/>
        </w:rPr>
        <w:t>Viešųjų pirkimų tarnybos nustatytos formos Nacionalinio saugumo reikalavimų atitikties deklaraciją</w:t>
      </w:r>
      <w:r w:rsidR="00621018" w:rsidRPr="00CB3A38">
        <w:rPr>
          <w:rFonts w:asciiTheme="minorHAnsi" w:hAnsiTheme="minorHAnsi" w:cstheme="minorHAnsi"/>
          <w:sz w:val="22"/>
          <w:szCs w:val="22"/>
          <w:lang w:val="lt-LT"/>
        </w:rPr>
        <w:t xml:space="preserve"> (SPS </w:t>
      </w:r>
      <w:r w:rsidR="00845AE1" w:rsidRPr="00CB3A38">
        <w:rPr>
          <w:rFonts w:asciiTheme="minorHAnsi" w:hAnsiTheme="minorHAnsi" w:cstheme="minorHAnsi"/>
          <w:sz w:val="22"/>
          <w:szCs w:val="22"/>
          <w:lang w:val="lt-LT"/>
        </w:rPr>
        <w:t>9</w:t>
      </w:r>
      <w:r w:rsidR="00621018" w:rsidRPr="00CB3A38">
        <w:rPr>
          <w:rFonts w:asciiTheme="minorHAnsi" w:hAnsiTheme="minorHAnsi" w:cstheme="minorHAnsi"/>
          <w:sz w:val="22"/>
          <w:szCs w:val="22"/>
          <w:lang w:val="lt-LT"/>
        </w:rPr>
        <w:t xml:space="preserve"> priedas)</w:t>
      </w:r>
      <w:r w:rsidRPr="00CB3A38">
        <w:rPr>
          <w:rFonts w:asciiTheme="minorHAnsi" w:hAnsiTheme="minorHAnsi" w:cstheme="minorHAnsi"/>
          <w:sz w:val="22"/>
          <w:szCs w:val="22"/>
          <w:lang w:val="lt-LT"/>
        </w:rPr>
        <w:t xml:space="preserve">; </w:t>
      </w:r>
    </w:p>
    <w:p w14:paraId="724E4376" w14:textId="487231D8" w:rsidR="00F1109E" w:rsidRPr="00CB3A38" w:rsidRDefault="00F1109E" w:rsidP="00235331">
      <w:pPr>
        <w:pStyle w:val="NormalWeb"/>
        <w:numPr>
          <w:ilvl w:val="2"/>
          <w:numId w:val="14"/>
        </w:numPr>
        <w:tabs>
          <w:tab w:val="left" w:pos="567"/>
        </w:tabs>
        <w:spacing w:before="0" w:beforeAutospacing="0" w:after="120" w:afterAutospacing="0"/>
        <w:ind w:left="0" w:right="-23" w:firstLine="0"/>
        <w:jc w:val="both"/>
        <w:rPr>
          <w:rFonts w:asciiTheme="minorHAnsi" w:hAnsiTheme="minorHAnsi" w:cstheme="minorHAnsi"/>
          <w:sz w:val="22"/>
          <w:szCs w:val="22"/>
          <w:lang w:val="lt-LT"/>
        </w:rPr>
      </w:pPr>
      <w:r w:rsidRPr="00CB3A38">
        <w:rPr>
          <w:rFonts w:asciiTheme="minorHAnsi" w:hAnsiTheme="minorHAnsi" w:cstheme="minorHAnsi"/>
          <w:sz w:val="22"/>
          <w:szCs w:val="22"/>
          <w:lang w:val="lt-LT"/>
        </w:rPr>
        <w:t xml:space="preserve">Užpildytą ir pasirašytą </w:t>
      </w:r>
      <w:r w:rsidRPr="00CB3A38">
        <w:rPr>
          <w:rFonts w:asciiTheme="minorHAnsi" w:hAnsiTheme="minorHAnsi" w:cstheme="minorHAnsi"/>
          <w:color w:val="000000" w:themeColor="text1"/>
          <w:sz w:val="22"/>
          <w:szCs w:val="22"/>
          <w:lang w:val="lt-LT"/>
        </w:rPr>
        <w:t>deklaraciją dėl (ne)atitikties Reglamento nuostatoms (SPS 1</w:t>
      </w:r>
      <w:r w:rsidR="00845AE1" w:rsidRPr="00CB3A38">
        <w:rPr>
          <w:rFonts w:asciiTheme="minorHAnsi" w:hAnsiTheme="minorHAnsi" w:cstheme="minorHAnsi"/>
          <w:color w:val="000000" w:themeColor="text1"/>
          <w:sz w:val="22"/>
          <w:szCs w:val="22"/>
          <w:lang w:val="lt-LT"/>
        </w:rPr>
        <w:t>0</w:t>
      </w:r>
      <w:r w:rsidRPr="00CB3A38">
        <w:rPr>
          <w:rFonts w:asciiTheme="minorHAnsi" w:hAnsiTheme="minorHAnsi" w:cstheme="minorHAnsi"/>
          <w:color w:val="000000" w:themeColor="text1"/>
          <w:sz w:val="22"/>
          <w:szCs w:val="22"/>
          <w:lang w:val="lt-LT"/>
        </w:rPr>
        <w:t xml:space="preserve"> priedas)</w:t>
      </w:r>
      <w:r w:rsidR="00330BB2" w:rsidRPr="00CB3A38">
        <w:rPr>
          <w:rFonts w:asciiTheme="minorHAnsi" w:hAnsiTheme="minorHAnsi" w:cstheme="minorHAnsi"/>
          <w:color w:val="000000" w:themeColor="text1"/>
          <w:sz w:val="22"/>
          <w:szCs w:val="22"/>
          <w:lang w:val="lt-LT"/>
        </w:rPr>
        <w:t>;</w:t>
      </w:r>
    </w:p>
    <w:p w14:paraId="71690553" w14:textId="7912ECF7" w:rsidR="00330BB2" w:rsidRPr="00CB3A38" w:rsidRDefault="00330BB2" w:rsidP="00235331">
      <w:pPr>
        <w:pStyle w:val="NormalWeb"/>
        <w:numPr>
          <w:ilvl w:val="2"/>
          <w:numId w:val="14"/>
        </w:numPr>
        <w:tabs>
          <w:tab w:val="left" w:pos="567"/>
        </w:tabs>
        <w:spacing w:before="0" w:beforeAutospacing="0" w:after="120" w:afterAutospacing="0"/>
        <w:ind w:left="0" w:right="-23" w:firstLine="0"/>
        <w:jc w:val="both"/>
        <w:rPr>
          <w:rFonts w:asciiTheme="minorHAnsi" w:hAnsiTheme="minorHAnsi" w:cstheme="minorHAnsi"/>
          <w:sz w:val="22"/>
          <w:szCs w:val="22"/>
          <w:lang w:val="lt-LT"/>
        </w:rPr>
      </w:pPr>
      <w:r w:rsidRPr="00CB3A38">
        <w:rPr>
          <w:rFonts w:asciiTheme="minorHAnsi" w:hAnsiTheme="minorHAnsi" w:cstheme="minorHAnsi"/>
          <w:sz w:val="22"/>
          <w:szCs w:val="22"/>
          <w:lang w:val="lt-LT"/>
        </w:rPr>
        <w:t xml:space="preserve">Užpildytą ir pasirašytą </w:t>
      </w:r>
      <w:r w:rsidRPr="00CB3A38">
        <w:rPr>
          <w:rFonts w:asciiTheme="minorHAnsi" w:hAnsiTheme="minorHAnsi" w:cstheme="minorHAnsi"/>
          <w:color w:val="000000" w:themeColor="text1"/>
          <w:sz w:val="22"/>
          <w:szCs w:val="22"/>
          <w:lang w:val="lt-LT"/>
        </w:rPr>
        <w:t xml:space="preserve">deklaraciją dėl atitikties </w:t>
      </w:r>
      <w:r w:rsidRPr="00CB3A38">
        <w:rPr>
          <w:rFonts w:asciiTheme="minorHAnsi" w:hAnsiTheme="minorHAnsi" w:cstheme="minorHAnsi"/>
          <w:b/>
          <w:bCs/>
          <w:sz w:val="22"/>
          <w:szCs w:val="22"/>
          <w:lang w:val="lt-LT"/>
        </w:rPr>
        <w:t>Lietuvos Respublikos viešųjų pirkimų įstatymo 45 str. 2</w:t>
      </w:r>
      <w:r w:rsidRPr="00CB3A38">
        <w:rPr>
          <w:rFonts w:asciiTheme="minorHAnsi" w:hAnsiTheme="minorHAnsi" w:cstheme="minorHAnsi"/>
          <w:b/>
          <w:bCs/>
          <w:sz w:val="22"/>
          <w:szCs w:val="22"/>
          <w:vertAlign w:val="superscript"/>
          <w:lang w:val="lt-LT"/>
        </w:rPr>
        <w:t>1</w:t>
      </w:r>
      <w:r w:rsidRPr="00CB3A38">
        <w:rPr>
          <w:rFonts w:asciiTheme="minorHAnsi" w:hAnsiTheme="minorHAnsi" w:cstheme="minorHAnsi"/>
          <w:b/>
          <w:bCs/>
          <w:sz w:val="22"/>
          <w:szCs w:val="22"/>
          <w:lang w:val="lt-LT"/>
        </w:rPr>
        <w:t xml:space="preserve"> d</w:t>
      </w:r>
      <w:r w:rsidRPr="00CB3A38">
        <w:rPr>
          <w:rFonts w:asciiTheme="minorHAnsi" w:hAnsiTheme="minorHAnsi" w:cstheme="minorHAnsi"/>
          <w:sz w:val="22"/>
          <w:szCs w:val="22"/>
          <w:lang w:val="lt-LT"/>
        </w:rPr>
        <w:t xml:space="preserve">. reikalavimų </w:t>
      </w:r>
      <w:r w:rsidRPr="00CB3A38">
        <w:rPr>
          <w:rFonts w:asciiTheme="minorHAnsi" w:hAnsiTheme="minorHAnsi" w:cstheme="minorHAnsi"/>
          <w:color w:val="000000" w:themeColor="text1"/>
          <w:sz w:val="22"/>
          <w:szCs w:val="22"/>
          <w:lang w:val="lt-LT"/>
        </w:rPr>
        <w:t>(SPS 11 priedas)</w:t>
      </w:r>
      <w:r w:rsidR="00A04055" w:rsidRPr="00CB3A38">
        <w:rPr>
          <w:rFonts w:asciiTheme="minorHAnsi" w:hAnsiTheme="minorHAnsi" w:cstheme="minorHAnsi"/>
          <w:sz w:val="22"/>
          <w:szCs w:val="22"/>
          <w:lang w:val="lt-LT"/>
        </w:rPr>
        <w:t>;</w:t>
      </w:r>
    </w:p>
    <w:p w14:paraId="0F924341" w14:textId="6D3B7695" w:rsidR="00A04055" w:rsidRPr="00CB3A38" w:rsidRDefault="00A04055" w:rsidP="00A04055">
      <w:pPr>
        <w:pStyle w:val="ListParagraph"/>
        <w:numPr>
          <w:ilvl w:val="2"/>
          <w:numId w:val="14"/>
        </w:numPr>
        <w:tabs>
          <w:tab w:val="left" w:pos="709"/>
        </w:tabs>
        <w:ind w:left="0" w:hanging="22"/>
        <w:rPr>
          <w:rFonts w:asciiTheme="minorHAnsi" w:hAnsiTheme="minorHAnsi" w:cstheme="minorHAnsi"/>
          <w:b/>
          <w:bCs/>
          <w:sz w:val="22"/>
          <w:szCs w:val="22"/>
        </w:rPr>
      </w:pPr>
      <w:r w:rsidRPr="00CB3A38">
        <w:rPr>
          <w:rFonts w:asciiTheme="minorHAnsi" w:hAnsiTheme="minorHAnsi" w:cstheme="minorHAnsi"/>
          <w:b/>
          <w:bCs/>
          <w:sz w:val="22"/>
          <w:szCs w:val="22"/>
        </w:rPr>
        <w:t>užpildytą ir pasirašytą Klausimyną „Pažink savo veiklos partnerį“ (SPS 1</w:t>
      </w:r>
      <w:r w:rsidR="00AD373E" w:rsidRPr="00CB3A38">
        <w:rPr>
          <w:rFonts w:asciiTheme="minorHAnsi" w:hAnsiTheme="minorHAnsi" w:cstheme="minorHAnsi"/>
          <w:b/>
          <w:bCs/>
          <w:sz w:val="22"/>
          <w:szCs w:val="22"/>
        </w:rPr>
        <w:t>2</w:t>
      </w:r>
      <w:r w:rsidRPr="00CB3A38">
        <w:rPr>
          <w:rFonts w:asciiTheme="minorHAnsi" w:hAnsiTheme="minorHAnsi" w:cstheme="minorHAnsi"/>
          <w:b/>
          <w:bCs/>
          <w:sz w:val="22"/>
          <w:szCs w:val="22"/>
        </w:rPr>
        <w:t xml:space="preserve"> priedas);</w:t>
      </w:r>
    </w:p>
    <w:p w14:paraId="12A1A17C" w14:textId="01D3FE42" w:rsidR="00CD0AFD" w:rsidRPr="004B4F90" w:rsidRDefault="00CD0AFD" w:rsidP="00235331">
      <w:pPr>
        <w:pStyle w:val="ListParagraph"/>
        <w:numPr>
          <w:ilvl w:val="2"/>
          <w:numId w:val="14"/>
        </w:numPr>
        <w:tabs>
          <w:tab w:val="left" w:pos="567"/>
          <w:tab w:val="left" w:pos="709"/>
        </w:tabs>
        <w:spacing w:after="80"/>
        <w:ind w:left="0" w:firstLine="0"/>
        <w:contextualSpacing w:val="0"/>
        <w:jc w:val="both"/>
        <w:rPr>
          <w:rFonts w:asciiTheme="minorHAnsi" w:hAnsiTheme="minorHAnsi" w:cstheme="minorHAnsi"/>
          <w:sz w:val="22"/>
          <w:szCs w:val="22"/>
        </w:rPr>
      </w:pPr>
      <w:r w:rsidRPr="00CB3A38">
        <w:rPr>
          <w:rFonts w:asciiTheme="minorHAnsi" w:hAnsiTheme="minorHAnsi" w:cstheme="minorHAnsi"/>
          <w:sz w:val="22"/>
          <w:szCs w:val="22"/>
        </w:rPr>
        <w:t>kiti pirkimo dokumentų reikalaujami</w:t>
      </w:r>
      <w:r w:rsidRPr="004B4F90">
        <w:rPr>
          <w:rFonts w:asciiTheme="minorHAnsi" w:hAnsiTheme="minorHAnsi" w:cstheme="minorHAnsi"/>
          <w:sz w:val="22"/>
          <w:szCs w:val="22"/>
        </w:rPr>
        <w:t xml:space="preserve"> dokumentai.</w:t>
      </w:r>
    </w:p>
    <w:p w14:paraId="106D116D" w14:textId="0E6F8008" w:rsidR="00FF3176" w:rsidRPr="002F7601" w:rsidRDefault="005B360A" w:rsidP="00235331">
      <w:pPr>
        <w:pStyle w:val="ListParagraph"/>
        <w:numPr>
          <w:ilvl w:val="1"/>
          <w:numId w:val="14"/>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hAnsiTheme="minorHAnsi" w:cstheme="minorHAnsi"/>
          <w:iCs/>
          <w:sz w:val="22"/>
          <w:szCs w:val="22"/>
        </w:rPr>
        <w:t>Pirkėjas</w:t>
      </w:r>
      <w:r w:rsidR="00FF3176" w:rsidRPr="004B4F90">
        <w:rPr>
          <w:rFonts w:asciiTheme="minorHAnsi" w:hAnsiTheme="minorHAnsi" w:cstheme="minorHAnsi"/>
          <w:iCs/>
          <w:sz w:val="22"/>
          <w:szCs w:val="22"/>
        </w:rPr>
        <w:t>, gav</w:t>
      </w:r>
      <w:r w:rsidRPr="004B4F90">
        <w:rPr>
          <w:rFonts w:asciiTheme="minorHAnsi" w:hAnsiTheme="minorHAnsi" w:cstheme="minorHAnsi"/>
          <w:iCs/>
          <w:sz w:val="22"/>
          <w:szCs w:val="22"/>
        </w:rPr>
        <w:t>ęs</w:t>
      </w:r>
      <w:r w:rsidR="00FF3176" w:rsidRPr="004B4F90">
        <w:rPr>
          <w:rFonts w:asciiTheme="minorHAnsi" w:hAnsiTheme="minorHAnsi" w:cstheme="minorHAnsi"/>
          <w:iCs/>
          <w:sz w:val="22"/>
          <w:szCs w:val="22"/>
        </w:rPr>
        <w:t xml:space="preserve">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asiūlymą</w:t>
      </w:r>
      <w:r w:rsidR="00FF3176" w:rsidRPr="004B4F90">
        <w:rPr>
          <w:rFonts w:asciiTheme="minorHAnsi" w:hAnsiTheme="minorHAnsi" w:cstheme="minorHAnsi"/>
          <w:iCs/>
          <w:sz w:val="22"/>
          <w:szCs w:val="22"/>
        </w:rPr>
        <w:t xml:space="preserve"> kitomis nei SPS </w:t>
      </w:r>
      <w:r w:rsidR="00246F12">
        <w:rPr>
          <w:rFonts w:asciiTheme="minorHAnsi" w:hAnsiTheme="minorHAnsi" w:cstheme="minorHAnsi"/>
          <w:iCs/>
          <w:sz w:val="22"/>
          <w:szCs w:val="22"/>
        </w:rPr>
        <w:t>5</w:t>
      </w:r>
      <w:r w:rsidR="00E02275" w:rsidRPr="004B4F90">
        <w:rPr>
          <w:rFonts w:asciiTheme="minorHAnsi" w:hAnsiTheme="minorHAnsi" w:cstheme="minorHAnsi"/>
          <w:iCs/>
          <w:sz w:val="22"/>
          <w:szCs w:val="22"/>
        </w:rPr>
        <w:t>.1</w:t>
      </w:r>
      <w:r w:rsidR="00FF3176" w:rsidRPr="004B4F90">
        <w:rPr>
          <w:rFonts w:asciiTheme="minorHAnsi" w:hAnsiTheme="minorHAnsi" w:cstheme="minorHAnsi"/>
          <w:iCs/>
          <w:sz w:val="22"/>
          <w:szCs w:val="22"/>
        </w:rPr>
        <w:t xml:space="preserve"> punkte nurodytomis priemonėmis, apie tai informuoja </w:t>
      </w:r>
      <w:r w:rsidR="00FF3176" w:rsidRPr="004B4F90">
        <w:rPr>
          <w:rFonts w:asciiTheme="minorHAnsi" w:hAnsiTheme="minorHAnsi" w:cstheme="minorHAnsi"/>
          <w:sz w:val="22"/>
          <w:szCs w:val="22"/>
        </w:rPr>
        <w:t>Tiekėją</w:t>
      </w:r>
      <w:r w:rsidR="00FF3176" w:rsidRPr="004B4F90">
        <w:rPr>
          <w:rFonts w:asciiTheme="minorHAnsi" w:hAnsiTheme="minorHAnsi" w:cstheme="minorHAnsi"/>
          <w:iCs/>
          <w:sz w:val="22"/>
          <w:szCs w:val="22"/>
        </w:rPr>
        <w:t xml:space="preserve">, o tokio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asiūlymo</w:t>
      </w:r>
      <w:r w:rsidR="00FF3176" w:rsidRPr="004B4F90">
        <w:rPr>
          <w:rFonts w:asciiTheme="minorHAnsi" w:hAnsiTheme="minorHAnsi" w:cstheme="minorHAnsi"/>
          <w:iCs/>
          <w:sz w:val="22"/>
          <w:szCs w:val="22"/>
        </w:rPr>
        <w:t xml:space="preserve"> nenagrinėja ir nevertina.</w:t>
      </w:r>
    </w:p>
    <w:p w14:paraId="3D4E7368" w14:textId="353FF7BA" w:rsidR="002F7601" w:rsidRPr="004B4F90" w:rsidRDefault="002F7601" w:rsidP="00235331">
      <w:pPr>
        <w:pStyle w:val="ListParagraph"/>
        <w:numPr>
          <w:ilvl w:val="1"/>
          <w:numId w:val="14"/>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lastRenderedPageBreak/>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6149043B" w14:textId="2E399622" w:rsidR="00FF3176" w:rsidRDefault="00E02275" w:rsidP="00235331">
      <w:pPr>
        <w:pStyle w:val="ListParagraph"/>
        <w:numPr>
          <w:ilvl w:val="1"/>
          <w:numId w:val="14"/>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62432884" w:rsidR="00FF3176" w:rsidRPr="004B4F90" w:rsidRDefault="00753584" w:rsidP="00235331">
      <w:pPr>
        <w:pStyle w:val="ListParagraph"/>
        <w:numPr>
          <w:ilvl w:val="1"/>
          <w:numId w:val="14"/>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1DED53F4" w14:textId="54391CD8" w:rsidR="00FF3176" w:rsidRDefault="00FF3176" w:rsidP="00FF3176">
      <w:pPr>
        <w:pStyle w:val="ListParagraph"/>
        <w:ind w:left="360"/>
        <w:rPr>
          <w:rFonts w:asciiTheme="minorHAnsi" w:hAnsiTheme="minorHAnsi" w:cstheme="minorHAnsi"/>
          <w:sz w:val="22"/>
          <w:szCs w:val="22"/>
        </w:rPr>
      </w:pPr>
    </w:p>
    <w:p w14:paraId="71ABAD0A" w14:textId="731FE080" w:rsidR="00FF3176" w:rsidRPr="004B4F90" w:rsidRDefault="0062749E" w:rsidP="00235331">
      <w:pPr>
        <w:pStyle w:val="ListParagraph"/>
        <w:numPr>
          <w:ilvl w:val="0"/>
          <w:numId w:val="14"/>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2" w:name="_Ref166487494"/>
      <w:bookmarkEnd w:id="2"/>
    </w:p>
    <w:p w14:paraId="032725D2" w14:textId="5FADFB69" w:rsidR="004C437F" w:rsidRPr="004B4F90" w:rsidRDefault="00FF3176" w:rsidP="00235331">
      <w:pPr>
        <w:pStyle w:val="ListParagraph"/>
        <w:numPr>
          <w:ilvl w:val="1"/>
          <w:numId w:val="14"/>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886D79">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laimėjusi</w:t>
      </w:r>
      <w:r w:rsidR="00886D79">
        <w:rPr>
          <w:rFonts w:asciiTheme="minorHAnsi" w:hAnsiTheme="minorHAnsi" w:cstheme="minorHAnsi"/>
          <w:sz w:val="22"/>
          <w:szCs w:val="22"/>
        </w:rPr>
        <w:t>u</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886D79">
        <w:rPr>
          <w:rFonts w:asciiTheme="minorHAnsi" w:hAnsiTheme="minorHAnsi" w:cstheme="minorHAnsi"/>
          <w:sz w:val="22"/>
          <w:szCs w:val="22"/>
        </w:rPr>
        <w:t>u</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Pr="004B4F90">
        <w:rPr>
          <w:rFonts w:asciiTheme="minorHAnsi" w:hAnsiTheme="minorHAnsi" w:cstheme="minorHAnsi"/>
          <w:sz w:val="22"/>
          <w:szCs w:val="22"/>
        </w:rPr>
        <w:t>.</w:t>
      </w:r>
    </w:p>
    <w:p w14:paraId="03A6EFCD" w14:textId="76A405B9" w:rsidR="00FF3176" w:rsidRPr="00251BEA" w:rsidRDefault="00886D79" w:rsidP="00235331">
      <w:pPr>
        <w:pStyle w:val="ListParagraph"/>
        <w:numPr>
          <w:ilvl w:val="1"/>
          <w:numId w:val="14"/>
        </w:numPr>
        <w:tabs>
          <w:tab w:val="left" w:pos="567"/>
        </w:tabs>
        <w:ind w:left="0" w:firstLine="0"/>
        <w:rPr>
          <w:rFonts w:asciiTheme="minorHAnsi" w:hAnsiTheme="minorHAnsi" w:cstheme="minorHAnsi"/>
          <w:sz w:val="22"/>
          <w:szCs w:val="22"/>
        </w:rPr>
      </w:pPr>
      <w:r>
        <w:rPr>
          <w:rFonts w:asciiTheme="minorHAnsi" w:hAnsiTheme="minorHAnsi" w:cstheme="minorHAnsi"/>
          <w:sz w:val="22"/>
          <w:szCs w:val="22"/>
        </w:rPr>
        <w:t>Pagrindinės</w:t>
      </w:r>
      <w:r w:rsidR="00DA1B58" w:rsidRPr="00251BEA">
        <w:rPr>
          <w:rFonts w:asciiTheme="minorHAnsi" w:hAnsiTheme="minorHAnsi" w:cstheme="minorHAnsi"/>
          <w:sz w:val="22"/>
          <w:szCs w:val="22"/>
        </w:rPr>
        <w:t xml:space="preserve"> sutarties </w:t>
      </w:r>
      <w:r w:rsidR="007A367B" w:rsidRPr="00251BEA">
        <w:rPr>
          <w:rFonts w:asciiTheme="minorHAnsi" w:hAnsiTheme="minorHAnsi" w:cstheme="minorHAnsi"/>
          <w:sz w:val="22"/>
          <w:szCs w:val="22"/>
        </w:rPr>
        <w:t>sąlygos</w:t>
      </w:r>
      <w:r w:rsidR="00DA1B58" w:rsidRPr="00251BEA">
        <w:rPr>
          <w:rFonts w:asciiTheme="minorHAnsi" w:hAnsiTheme="minorHAnsi" w:cstheme="minorHAnsi"/>
          <w:sz w:val="22"/>
          <w:szCs w:val="22"/>
        </w:rPr>
        <w:t xml:space="preserve"> pateik</w:t>
      </w:r>
      <w:r>
        <w:rPr>
          <w:rFonts w:asciiTheme="minorHAnsi" w:hAnsiTheme="minorHAnsi" w:cstheme="minorHAnsi"/>
          <w:sz w:val="22"/>
          <w:szCs w:val="22"/>
        </w:rPr>
        <w:t>tos</w:t>
      </w:r>
      <w:r w:rsidR="00DA1B58" w:rsidRPr="00251BEA">
        <w:rPr>
          <w:rFonts w:asciiTheme="minorHAnsi" w:hAnsiTheme="minorHAnsi" w:cstheme="minorHAnsi"/>
          <w:sz w:val="22"/>
          <w:szCs w:val="22"/>
        </w:rPr>
        <w:t xml:space="preserve"> SPS </w:t>
      </w:r>
      <w:r w:rsidR="0094208E">
        <w:rPr>
          <w:rFonts w:asciiTheme="minorHAnsi" w:hAnsiTheme="minorHAnsi" w:cstheme="minorHAnsi"/>
          <w:sz w:val="22"/>
          <w:szCs w:val="22"/>
        </w:rPr>
        <w:t>5</w:t>
      </w:r>
      <w:r w:rsidR="00251BEA" w:rsidRPr="00251BEA">
        <w:rPr>
          <w:rFonts w:asciiTheme="minorHAnsi" w:hAnsiTheme="minorHAnsi" w:cstheme="minorHAnsi"/>
          <w:sz w:val="22"/>
          <w:szCs w:val="22"/>
        </w:rPr>
        <w:t xml:space="preserve"> </w:t>
      </w:r>
      <w:r w:rsidR="00DA1B58" w:rsidRPr="00251BEA">
        <w:rPr>
          <w:rFonts w:asciiTheme="minorHAnsi" w:hAnsiTheme="minorHAnsi" w:cstheme="minorHAnsi"/>
          <w:sz w:val="22"/>
          <w:szCs w:val="22"/>
        </w:rPr>
        <w:t>priede.</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235331">
      <w:pPr>
        <w:pStyle w:val="ListParagraph"/>
        <w:numPr>
          <w:ilvl w:val="0"/>
          <w:numId w:val="14"/>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priedas. </w:t>
      </w:r>
      <w:r w:rsidR="00697614" w:rsidRPr="004B4F90">
        <w:rPr>
          <w:rFonts w:asciiTheme="minorHAnsi" w:hAnsiTheme="minorHAnsi" w:cstheme="minorHAnsi"/>
          <w:sz w:val="22"/>
          <w:szCs w:val="22"/>
        </w:rPr>
        <w:t>Pasiūlymo forma.</w:t>
      </w:r>
    </w:p>
    <w:p w14:paraId="21C6B543" w14:textId="021E30D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2 priedas. </w:t>
      </w:r>
      <w:r w:rsidR="00697614" w:rsidRPr="004B4F90">
        <w:rPr>
          <w:rFonts w:asciiTheme="minorHAnsi" w:hAnsiTheme="minorHAnsi" w:cstheme="minorHAnsi"/>
          <w:sz w:val="22"/>
          <w:szCs w:val="22"/>
        </w:rPr>
        <w:t>Europos bendrojo viešųjų pirkimų dokumento forma.</w:t>
      </w:r>
    </w:p>
    <w:p w14:paraId="17A03866" w14:textId="7602F6E2" w:rsidR="00FF3176" w:rsidRPr="004B4F90" w:rsidRDefault="00725979"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3</w:t>
      </w:r>
      <w:r w:rsidR="00FF3176" w:rsidRPr="004B4F90">
        <w:rPr>
          <w:rFonts w:asciiTheme="minorHAnsi" w:hAnsiTheme="minorHAnsi" w:cstheme="minorHAnsi"/>
          <w:sz w:val="22"/>
          <w:szCs w:val="22"/>
        </w:rPr>
        <w:t xml:space="preserve"> priedas. </w:t>
      </w:r>
      <w:r w:rsidR="004700FC" w:rsidRPr="00DD0C38">
        <w:rPr>
          <w:rFonts w:asciiTheme="minorHAnsi" w:hAnsiTheme="minorHAnsi" w:cstheme="minorHAnsi"/>
          <w:sz w:val="22"/>
          <w:szCs w:val="22"/>
        </w:rPr>
        <w:t>Tiekėjų pašalinimo pagrindai.</w:t>
      </w:r>
    </w:p>
    <w:p w14:paraId="6535DC6C" w14:textId="03880BCF" w:rsidR="00725979" w:rsidRDefault="00725979" w:rsidP="0072597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4 priedas. Techninė specifikacija.</w:t>
      </w:r>
    </w:p>
    <w:p w14:paraId="6A971A52" w14:textId="7CC2BC4E" w:rsidR="00DA1B58" w:rsidRDefault="0094208E" w:rsidP="00DA1B58">
      <w:pPr>
        <w:spacing w:after="0" w:line="240" w:lineRule="auto"/>
        <w:contextualSpacing/>
        <w:rPr>
          <w:rFonts w:eastAsia="Times New Roman" w:cstheme="minorHAnsi"/>
        </w:rPr>
      </w:pPr>
      <w:r>
        <w:rPr>
          <w:rFonts w:eastAsia="Times New Roman" w:cstheme="minorHAnsi"/>
        </w:rPr>
        <w:t>5</w:t>
      </w:r>
      <w:r w:rsidR="00DA1B58" w:rsidRPr="004B4F90">
        <w:rPr>
          <w:rFonts w:eastAsia="Times New Roman" w:cstheme="minorHAnsi"/>
        </w:rPr>
        <w:t xml:space="preserve"> prie</w:t>
      </w:r>
      <w:r w:rsidR="00B7370E" w:rsidRPr="004B4F90">
        <w:rPr>
          <w:rFonts w:eastAsia="Times New Roman" w:cstheme="minorHAnsi"/>
        </w:rPr>
        <w:t xml:space="preserve">das. </w:t>
      </w:r>
      <w:r w:rsidR="00886D79">
        <w:rPr>
          <w:rFonts w:eastAsia="Times New Roman" w:cstheme="minorHAnsi"/>
        </w:rPr>
        <w:t>Pagrindinės</w:t>
      </w:r>
      <w:r w:rsidR="00B7370E" w:rsidRPr="004B4F90">
        <w:rPr>
          <w:rFonts w:eastAsia="Times New Roman" w:cstheme="minorHAnsi"/>
        </w:rPr>
        <w:t xml:space="preserve"> sutarties sąlygos</w:t>
      </w:r>
      <w:r w:rsidR="00DA1B58" w:rsidRPr="004B4F90">
        <w:rPr>
          <w:rFonts w:eastAsia="Times New Roman" w:cstheme="minorHAnsi"/>
        </w:rPr>
        <w:t>.</w:t>
      </w:r>
    </w:p>
    <w:p w14:paraId="1579D725" w14:textId="17F14E3B" w:rsidR="004700FC" w:rsidRPr="004B4F90" w:rsidRDefault="0094208E" w:rsidP="004700FC">
      <w:pPr>
        <w:pStyle w:val="ListParagraph"/>
        <w:ind w:left="851" w:hanging="851"/>
        <w:rPr>
          <w:rFonts w:asciiTheme="minorHAnsi" w:hAnsiTheme="minorHAnsi" w:cstheme="minorHAnsi"/>
          <w:sz w:val="22"/>
          <w:szCs w:val="22"/>
        </w:rPr>
      </w:pPr>
      <w:r>
        <w:rPr>
          <w:rFonts w:asciiTheme="minorHAnsi" w:hAnsiTheme="minorHAnsi" w:cstheme="minorHAnsi"/>
          <w:sz w:val="22"/>
          <w:szCs w:val="22"/>
        </w:rPr>
        <w:t>6</w:t>
      </w:r>
      <w:r w:rsidR="004700FC" w:rsidRPr="004B4F90">
        <w:rPr>
          <w:rFonts w:asciiTheme="minorHAnsi" w:hAnsiTheme="minorHAnsi" w:cstheme="minorHAnsi"/>
          <w:sz w:val="22"/>
          <w:szCs w:val="22"/>
        </w:rPr>
        <w:t xml:space="preserve"> priedas. Antikorupcijos politikos aprašas.</w:t>
      </w:r>
    </w:p>
    <w:p w14:paraId="5034B2C4" w14:textId="487FC858" w:rsidR="004700FC" w:rsidRPr="004700FC" w:rsidRDefault="0094208E" w:rsidP="004700FC">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4700FC">
        <w:rPr>
          <w:rFonts w:asciiTheme="minorHAnsi" w:hAnsiTheme="minorHAnsi" w:cstheme="minorHAnsi"/>
          <w:sz w:val="22"/>
          <w:szCs w:val="22"/>
        </w:rPr>
        <w:t xml:space="preserve"> priedas. Veiklos partnerių elgesio kodeksas.</w:t>
      </w:r>
    </w:p>
    <w:p w14:paraId="09081D4A" w14:textId="4BD3854B" w:rsidR="002F72B3" w:rsidRDefault="0094208E" w:rsidP="00D46068">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F3176" w:rsidRPr="004B4F90">
        <w:rPr>
          <w:rFonts w:asciiTheme="minorHAnsi" w:hAnsiTheme="minorHAnsi" w:cstheme="minorHAnsi"/>
          <w:sz w:val="22"/>
          <w:szCs w:val="22"/>
        </w:rPr>
        <w:t xml:space="preserve"> priedas. </w:t>
      </w:r>
      <w:r w:rsidR="00697614" w:rsidRPr="004B4F90">
        <w:rPr>
          <w:rFonts w:asciiTheme="minorHAnsi" w:hAnsiTheme="minorHAnsi" w:cstheme="minorHAnsi"/>
          <w:sz w:val="22"/>
          <w:szCs w:val="22"/>
        </w:rPr>
        <w:t>Tiesioginio atsiskaitymo su subtiekėjais sąlygos.</w:t>
      </w:r>
    </w:p>
    <w:p w14:paraId="04F06770" w14:textId="602B80A2" w:rsidR="00ED0BA6" w:rsidRDefault="0094208E" w:rsidP="00D46068">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ED0BA6">
        <w:rPr>
          <w:rFonts w:asciiTheme="minorHAnsi" w:hAnsiTheme="minorHAnsi" w:cstheme="minorHAnsi"/>
          <w:sz w:val="22"/>
          <w:szCs w:val="22"/>
        </w:rPr>
        <w:t xml:space="preserve"> priedas. </w:t>
      </w:r>
      <w:r w:rsidR="00ED0BA6" w:rsidRPr="00ED0BA6">
        <w:rPr>
          <w:rFonts w:asciiTheme="minorHAnsi" w:hAnsiTheme="minorHAnsi" w:cstheme="minorHAnsi"/>
          <w:sz w:val="22"/>
          <w:szCs w:val="22"/>
        </w:rPr>
        <w:t>Viešųjų pirkimų tarnybos nustatytos formos Nacionalinio saugumo reikalavimų atitikties deklaracijos forma.</w:t>
      </w:r>
    </w:p>
    <w:p w14:paraId="2637B255" w14:textId="1D3053C4" w:rsidR="00243F43" w:rsidRDefault="00243F43" w:rsidP="00D46068">
      <w:pPr>
        <w:pStyle w:val="ListParagraph"/>
        <w:ind w:left="0"/>
        <w:rPr>
          <w:rFonts w:asciiTheme="minorHAnsi" w:hAnsiTheme="minorHAnsi" w:cstheme="minorHAnsi"/>
          <w:sz w:val="22"/>
          <w:szCs w:val="22"/>
        </w:rPr>
      </w:pPr>
      <w:r>
        <w:rPr>
          <w:rFonts w:asciiTheme="minorHAnsi" w:hAnsiTheme="minorHAnsi" w:cstheme="minorHAnsi"/>
          <w:sz w:val="22"/>
          <w:szCs w:val="22"/>
        </w:rPr>
        <w:t>1</w:t>
      </w:r>
      <w:r w:rsidR="0094208E">
        <w:rPr>
          <w:rFonts w:asciiTheme="minorHAnsi" w:hAnsiTheme="minorHAnsi" w:cstheme="minorHAnsi"/>
          <w:sz w:val="22"/>
          <w:szCs w:val="22"/>
        </w:rPr>
        <w:t>0</w:t>
      </w:r>
      <w:r>
        <w:rPr>
          <w:rFonts w:asciiTheme="minorHAnsi" w:hAnsiTheme="minorHAnsi" w:cstheme="minorHAnsi"/>
          <w:sz w:val="22"/>
          <w:szCs w:val="22"/>
        </w:rPr>
        <w:t xml:space="preserve"> priedas. Deklaracija dėl (ne)atitikties Reglamento nuostatoms.</w:t>
      </w:r>
    </w:p>
    <w:p w14:paraId="4B94215E" w14:textId="6A0CF363" w:rsidR="009946D8" w:rsidRDefault="009946D8" w:rsidP="00D46068">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11 priedas. </w:t>
      </w:r>
      <w:r w:rsidR="00A277E2">
        <w:rPr>
          <w:rFonts w:asciiTheme="minorHAnsi" w:hAnsiTheme="minorHAnsi" w:cstheme="minorHAnsi"/>
          <w:color w:val="000000" w:themeColor="text1"/>
          <w:sz w:val="22"/>
          <w:szCs w:val="22"/>
        </w:rPr>
        <w:t>D</w:t>
      </w:r>
      <w:r w:rsidR="00A277E2" w:rsidRPr="0067583F">
        <w:rPr>
          <w:rFonts w:asciiTheme="minorHAnsi" w:hAnsiTheme="minorHAnsi" w:cstheme="minorHAnsi"/>
          <w:color w:val="000000" w:themeColor="text1"/>
          <w:sz w:val="22"/>
          <w:szCs w:val="22"/>
        </w:rPr>
        <w:t>eklaraciją dėl</w:t>
      </w:r>
      <w:r w:rsidR="00A277E2">
        <w:rPr>
          <w:rFonts w:asciiTheme="minorHAnsi" w:hAnsiTheme="minorHAnsi" w:cstheme="minorHAnsi"/>
          <w:color w:val="000000" w:themeColor="text1"/>
          <w:sz w:val="22"/>
          <w:szCs w:val="22"/>
        </w:rPr>
        <w:t xml:space="preserve"> atitikties </w:t>
      </w:r>
      <w:r w:rsidR="00A277E2" w:rsidRPr="00A277E2">
        <w:rPr>
          <w:rFonts w:asciiTheme="minorHAnsi" w:hAnsiTheme="minorHAnsi" w:cstheme="minorHAnsi"/>
          <w:sz w:val="22"/>
          <w:szCs w:val="22"/>
        </w:rPr>
        <w:t xml:space="preserve">Lietuvos Respublikos viešųjų pirkimų įstatymo </w:t>
      </w:r>
      <w:r w:rsidR="00A277E2" w:rsidRPr="00A277E2">
        <w:rPr>
          <w:rFonts w:asciiTheme="minorHAnsi" w:hAnsiTheme="minorHAnsi" w:cstheme="minorHAnsi"/>
          <w:sz w:val="22"/>
          <w:szCs w:val="22"/>
          <w:lang w:val="en-US"/>
        </w:rPr>
        <w:t>45</w:t>
      </w:r>
      <w:r w:rsidR="00A277E2" w:rsidRPr="00A277E2">
        <w:rPr>
          <w:rFonts w:asciiTheme="minorHAnsi" w:hAnsiTheme="minorHAnsi" w:cstheme="minorHAnsi"/>
          <w:sz w:val="22"/>
          <w:szCs w:val="22"/>
        </w:rPr>
        <w:t xml:space="preserve"> str. 2</w:t>
      </w:r>
      <w:r w:rsidR="00A277E2" w:rsidRPr="00A277E2">
        <w:rPr>
          <w:rFonts w:asciiTheme="minorHAnsi" w:hAnsiTheme="minorHAnsi" w:cstheme="minorHAnsi"/>
          <w:sz w:val="22"/>
          <w:szCs w:val="22"/>
          <w:vertAlign w:val="superscript"/>
        </w:rPr>
        <w:t>1</w:t>
      </w:r>
      <w:r w:rsidR="00A277E2" w:rsidRPr="00A277E2">
        <w:rPr>
          <w:rFonts w:asciiTheme="minorHAnsi" w:hAnsiTheme="minorHAnsi" w:cstheme="minorHAnsi"/>
          <w:sz w:val="22"/>
          <w:szCs w:val="22"/>
        </w:rPr>
        <w:t xml:space="preserve"> d.</w:t>
      </w:r>
      <w:r w:rsidR="00A277E2">
        <w:rPr>
          <w:rFonts w:asciiTheme="minorHAnsi" w:hAnsiTheme="minorHAnsi" w:cstheme="minorHAnsi"/>
          <w:sz w:val="22"/>
          <w:szCs w:val="22"/>
        </w:rPr>
        <w:t xml:space="preserve"> reikalavimų.</w:t>
      </w:r>
    </w:p>
    <w:p w14:paraId="163317C2" w14:textId="57A48938" w:rsidR="0074376B" w:rsidRPr="00BB53F4" w:rsidRDefault="0074376B" w:rsidP="0074376B">
      <w:pPr>
        <w:pStyle w:val="ListParagraph"/>
        <w:ind w:left="0"/>
        <w:rPr>
          <w:rFonts w:asciiTheme="minorHAnsi" w:hAnsiTheme="minorHAnsi" w:cstheme="minorHAnsi"/>
          <w:sz w:val="22"/>
          <w:szCs w:val="22"/>
        </w:rPr>
      </w:pPr>
      <w:r>
        <w:rPr>
          <w:rFonts w:asciiTheme="minorHAnsi" w:hAnsiTheme="minorHAnsi" w:cstheme="minorHAnsi"/>
          <w:sz w:val="22"/>
          <w:szCs w:val="22"/>
        </w:rPr>
        <w:t>1</w:t>
      </w:r>
      <w:r>
        <w:rPr>
          <w:rFonts w:asciiTheme="minorHAnsi" w:hAnsiTheme="minorHAnsi" w:cstheme="minorHAnsi"/>
          <w:sz w:val="22"/>
          <w:szCs w:val="22"/>
          <w:lang w:val="en-US"/>
        </w:rPr>
        <w:t>2</w:t>
      </w:r>
      <w:r>
        <w:rPr>
          <w:rFonts w:asciiTheme="minorHAnsi" w:hAnsiTheme="minorHAnsi" w:cstheme="minorHAnsi"/>
          <w:sz w:val="22"/>
          <w:szCs w:val="22"/>
        </w:rPr>
        <w:t xml:space="preserve"> priedas. Klausimynas „Pažink savo veiklos partnerį“.</w:t>
      </w:r>
    </w:p>
    <w:p w14:paraId="12605F42" w14:textId="77777777" w:rsidR="0074376B" w:rsidRDefault="0074376B" w:rsidP="00D46068">
      <w:pPr>
        <w:pStyle w:val="ListParagraph"/>
        <w:ind w:left="0"/>
        <w:rPr>
          <w:rFonts w:asciiTheme="minorHAnsi" w:hAnsiTheme="minorHAnsi" w:cstheme="minorHAnsi"/>
          <w:sz w:val="22"/>
          <w:szCs w:val="22"/>
        </w:rPr>
      </w:pPr>
    </w:p>
    <w:sectPr w:rsidR="0074376B"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507E30" w14:textId="77777777" w:rsidR="00F2472E" w:rsidRDefault="00F2472E" w:rsidP="002F72B3">
      <w:pPr>
        <w:spacing w:after="0" w:line="240" w:lineRule="auto"/>
      </w:pPr>
      <w:r>
        <w:separator/>
      </w:r>
    </w:p>
  </w:endnote>
  <w:endnote w:type="continuationSeparator" w:id="0">
    <w:p w14:paraId="7CF6E95B" w14:textId="77777777" w:rsidR="00F2472E" w:rsidRDefault="00F2472E"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D4D85" w14:textId="77777777" w:rsidR="00F2472E" w:rsidRDefault="00F2472E" w:rsidP="002F72B3">
      <w:pPr>
        <w:spacing w:after="0" w:line="240" w:lineRule="auto"/>
      </w:pPr>
      <w:r>
        <w:separator/>
      </w:r>
    </w:p>
  </w:footnote>
  <w:footnote w:type="continuationSeparator" w:id="0">
    <w:p w14:paraId="0D6130A0" w14:textId="77777777" w:rsidR="00F2472E" w:rsidRDefault="00F2472E"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D3F30A5"/>
    <w:multiLevelType w:val="multilevel"/>
    <w:tmpl w:val="AAAE7624"/>
    <w:lvl w:ilvl="0">
      <w:start w:val="5"/>
      <w:numFmt w:val="decimal"/>
      <w:lvlText w:val="%1."/>
      <w:lvlJc w:val="left"/>
      <w:pPr>
        <w:ind w:left="360" w:hanging="360"/>
      </w:pPr>
      <w:rPr>
        <w:rFonts w:hint="default"/>
        <w:i w:val="0"/>
        <w:u w:val="none"/>
      </w:rPr>
    </w:lvl>
    <w:lvl w:ilvl="1">
      <w:start w:val="1"/>
      <w:numFmt w:val="decimal"/>
      <w:lvlText w:val="%1.%2."/>
      <w:lvlJc w:val="left"/>
      <w:pPr>
        <w:ind w:left="720" w:hanging="360"/>
      </w:pPr>
      <w:rPr>
        <w:rFonts w:hint="default"/>
        <w:i w:val="0"/>
        <w:u w:val="none"/>
      </w:rPr>
    </w:lvl>
    <w:lvl w:ilvl="2">
      <w:start w:val="1"/>
      <w:numFmt w:val="decimal"/>
      <w:lvlText w:val="%1.%2.%3."/>
      <w:lvlJc w:val="left"/>
      <w:pPr>
        <w:ind w:left="1440" w:hanging="720"/>
      </w:pPr>
      <w:rPr>
        <w:rFonts w:hint="default"/>
        <w:i w:val="0"/>
        <w:u w:val="none"/>
      </w:rPr>
    </w:lvl>
    <w:lvl w:ilvl="3">
      <w:start w:val="1"/>
      <w:numFmt w:val="decimal"/>
      <w:lvlText w:val="%1.%2.%3.%4."/>
      <w:lvlJc w:val="left"/>
      <w:pPr>
        <w:ind w:left="1800" w:hanging="720"/>
      </w:pPr>
      <w:rPr>
        <w:rFonts w:hint="default"/>
        <w:i w:val="0"/>
        <w:u w:val="none"/>
      </w:rPr>
    </w:lvl>
    <w:lvl w:ilvl="4">
      <w:start w:val="1"/>
      <w:numFmt w:val="decimal"/>
      <w:lvlText w:val="%1.%2.%3.%4.%5."/>
      <w:lvlJc w:val="left"/>
      <w:pPr>
        <w:ind w:left="2520" w:hanging="1080"/>
      </w:pPr>
      <w:rPr>
        <w:rFonts w:hint="default"/>
        <w:i w:val="0"/>
        <w:u w:val="none"/>
      </w:rPr>
    </w:lvl>
    <w:lvl w:ilvl="5">
      <w:start w:val="1"/>
      <w:numFmt w:val="decimal"/>
      <w:lvlText w:val="%1.%2.%3.%4.%5.%6."/>
      <w:lvlJc w:val="left"/>
      <w:pPr>
        <w:ind w:left="2880" w:hanging="1080"/>
      </w:pPr>
      <w:rPr>
        <w:rFonts w:hint="default"/>
        <w:i w:val="0"/>
        <w:u w:val="none"/>
      </w:rPr>
    </w:lvl>
    <w:lvl w:ilvl="6">
      <w:start w:val="1"/>
      <w:numFmt w:val="decimal"/>
      <w:lvlText w:val="%1.%2.%3.%4.%5.%6.%7."/>
      <w:lvlJc w:val="left"/>
      <w:pPr>
        <w:ind w:left="3600" w:hanging="1440"/>
      </w:pPr>
      <w:rPr>
        <w:rFonts w:hint="default"/>
        <w:i w:val="0"/>
        <w:u w:val="none"/>
      </w:rPr>
    </w:lvl>
    <w:lvl w:ilvl="7">
      <w:start w:val="1"/>
      <w:numFmt w:val="decimal"/>
      <w:lvlText w:val="%1.%2.%3.%4.%5.%6.%7.%8."/>
      <w:lvlJc w:val="left"/>
      <w:pPr>
        <w:ind w:left="3960" w:hanging="1440"/>
      </w:pPr>
      <w:rPr>
        <w:rFonts w:hint="default"/>
        <w:i w:val="0"/>
        <w:u w:val="none"/>
      </w:rPr>
    </w:lvl>
    <w:lvl w:ilvl="8">
      <w:start w:val="1"/>
      <w:numFmt w:val="decimal"/>
      <w:lvlText w:val="%1.%2.%3.%4.%5.%6.%7.%8.%9."/>
      <w:lvlJc w:val="left"/>
      <w:pPr>
        <w:ind w:left="4680" w:hanging="1800"/>
      </w:pPr>
      <w:rPr>
        <w:rFonts w:hint="default"/>
        <w:i w:val="0"/>
        <w:u w:val="none"/>
      </w:r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00D51A4"/>
    <w:multiLevelType w:val="multilevel"/>
    <w:tmpl w:val="83582834"/>
    <w:lvl w:ilvl="0">
      <w:start w:val="3"/>
      <w:numFmt w:val="decimal"/>
      <w:lvlText w:val="%1."/>
      <w:lvlJc w:val="left"/>
      <w:pPr>
        <w:ind w:left="360" w:hanging="360"/>
      </w:pPr>
      <w:rPr>
        <w:rFonts w:hint="default"/>
        <w:u w:val="none"/>
      </w:rPr>
    </w:lvl>
    <w:lvl w:ilvl="1">
      <w:start w:val="5"/>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4"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9" w15:restartNumberingAfterBreak="0">
    <w:nsid w:val="55DD5908"/>
    <w:multiLevelType w:val="multilevel"/>
    <w:tmpl w:val="94C23BB6"/>
    <w:lvl w:ilvl="0">
      <w:start w:val="4"/>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7"/>
    <w:lvlOverride w:ilvl="0">
      <w:startOverride w:val="1"/>
    </w:lvlOverride>
    <w:lvlOverride w:ilvl="1"/>
    <w:lvlOverride w:ilvl="2"/>
    <w:lvlOverride w:ilvl="3"/>
    <w:lvlOverride w:ilvl="4"/>
    <w:lvlOverride w:ilvl="5"/>
    <w:lvlOverride w:ilvl="6"/>
    <w:lvlOverride w:ilvl="7"/>
    <w:lvlOverride w:ilvl="8"/>
  </w:num>
  <w:num w:numId="4" w16cid:durableId="1263999394">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2"/>
  </w:num>
  <w:num w:numId="9" w16cid:durableId="1251088161">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4"/>
  </w:num>
  <w:num w:numId="11" w16cid:durableId="930163418">
    <w:abstractNumId w:val="0"/>
  </w:num>
  <w:num w:numId="12" w16cid:durableId="584538134">
    <w:abstractNumId w:val="6"/>
  </w:num>
  <w:num w:numId="13" w16cid:durableId="104233724">
    <w:abstractNumId w:val="9"/>
  </w:num>
  <w:num w:numId="14" w16cid:durableId="1366755819">
    <w:abstractNumId w:val="1"/>
  </w:num>
  <w:num w:numId="15" w16cid:durableId="150254444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755E"/>
    <w:rsid w:val="000079B4"/>
    <w:rsid w:val="00014E80"/>
    <w:rsid w:val="00021CA9"/>
    <w:rsid w:val="00023138"/>
    <w:rsid w:val="000276CA"/>
    <w:rsid w:val="00047977"/>
    <w:rsid w:val="00060C43"/>
    <w:rsid w:val="00062CA5"/>
    <w:rsid w:val="000654B9"/>
    <w:rsid w:val="00073BB7"/>
    <w:rsid w:val="0008143C"/>
    <w:rsid w:val="00082899"/>
    <w:rsid w:val="00083CD6"/>
    <w:rsid w:val="00093A8E"/>
    <w:rsid w:val="000963A5"/>
    <w:rsid w:val="00097490"/>
    <w:rsid w:val="000A2DA7"/>
    <w:rsid w:val="000B0353"/>
    <w:rsid w:val="000B171F"/>
    <w:rsid w:val="000B4688"/>
    <w:rsid w:val="000B7DF0"/>
    <w:rsid w:val="000C1737"/>
    <w:rsid w:val="000C4BB6"/>
    <w:rsid w:val="000D44FE"/>
    <w:rsid w:val="000F2834"/>
    <w:rsid w:val="000F611F"/>
    <w:rsid w:val="00103DD0"/>
    <w:rsid w:val="00114F94"/>
    <w:rsid w:val="00120E0E"/>
    <w:rsid w:val="00120E9B"/>
    <w:rsid w:val="001230AA"/>
    <w:rsid w:val="00125F3A"/>
    <w:rsid w:val="00132B87"/>
    <w:rsid w:val="00133B45"/>
    <w:rsid w:val="00143EA1"/>
    <w:rsid w:val="001514AC"/>
    <w:rsid w:val="00164B70"/>
    <w:rsid w:val="001655E8"/>
    <w:rsid w:val="00184F1F"/>
    <w:rsid w:val="00185036"/>
    <w:rsid w:val="0018683F"/>
    <w:rsid w:val="0019298A"/>
    <w:rsid w:val="00192C47"/>
    <w:rsid w:val="00194695"/>
    <w:rsid w:val="00196074"/>
    <w:rsid w:val="00196FE9"/>
    <w:rsid w:val="001A49EE"/>
    <w:rsid w:val="001A4BCF"/>
    <w:rsid w:val="001A4C0E"/>
    <w:rsid w:val="001A7947"/>
    <w:rsid w:val="001B6EAF"/>
    <w:rsid w:val="001D2BF7"/>
    <w:rsid w:val="001D3C75"/>
    <w:rsid w:val="001E114C"/>
    <w:rsid w:val="001E1809"/>
    <w:rsid w:val="001E2D2D"/>
    <w:rsid w:val="001E6984"/>
    <w:rsid w:val="001F1C97"/>
    <w:rsid w:val="001F2D5D"/>
    <w:rsid w:val="001F2EE7"/>
    <w:rsid w:val="00207602"/>
    <w:rsid w:val="002203FC"/>
    <w:rsid w:val="0022474A"/>
    <w:rsid w:val="002266AF"/>
    <w:rsid w:val="00235331"/>
    <w:rsid w:val="00235D9D"/>
    <w:rsid w:val="00243F43"/>
    <w:rsid w:val="002450EF"/>
    <w:rsid w:val="00246F12"/>
    <w:rsid w:val="00251BEA"/>
    <w:rsid w:val="002566CA"/>
    <w:rsid w:val="00261133"/>
    <w:rsid w:val="00270126"/>
    <w:rsid w:val="00272305"/>
    <w:rsid w:val="002758AB"/>
    <w:rsid w:val="00276601"/>
    <w:rsid w:val="00297079"/>
    <w:rsid w:val="00297CAD"/>
    <w:rsid w:val="002A46DF"/>
    <w:rsid w:val="002A5105"/>
    <w:rsid w:val="002D7D37"/>
    <w:rsid w:val="002E012A"/>
    <w:rsid w:val="002F272A"/>
    <w:rsid w:val="002F6EC9"/>
    <w:rsid w:val="002F72B3"/>
    <w:rsid w:val="002F7601"/>
    <w:rsid w:val="00301758"/>
    <w:rsid w:val="00310E05"/>
    <w:rsid w:val="00313A6B"/>
    <w:rsid w:val="003242A2"/>
    <w:rsid w:val="00330BB2"/>
    <w:rsid w:val="0033311D"/>
    <w:rsid w:val="00335C9B"/>
    <w:rsid w:val="00336A02"/>
    <w:rsid w:val="00340B4A"/>
    <w:rsid w:val="0034475B"/>
    <w:rsid w:val="0034703B"/>
    <w:rsid w:val="00356782"/>
    <w:rsid w:val="0036116F"/>
    <w:rsid w:val="00366ACF"/>
    <w:rsid w:val="00371FB0"/>
    <w:rsid w:val="00372AB6"/>
    <w:rsid w:val="00372BB5"/>
    <w:rsid w:val="00375655"/>
    <w:rsid w:val="00376EB1"/>
    <w:rsid w:val="00380145"/>
    <w:rsid w:val="00382905"/>
    <w:rsid w:val="003834B7"/>
    <w:rsid w:val="00383C2B"/>
    <w:rsid w:val="003915F0"/>
    <w:rsid w:val="00395560"/>
    <w:rsid w:val="003A1F49"/>
    <w:rsid w:val="003A71DA"/>
    <w:rsid w:val="003B16B6"/>
    <w:rsid w:val="003B1C0B"/>
    <w:rsid w:val="003B2A14"/>
    <w:rsid w:val="003C4139"/>
    <w:rsid w:val="003C7142"/>
    <w:rsid w:val="003C7C7A"/>
    <w:rsid w:val="003D37BB"/>
    <w:rsid w:val="003D71FD"/>
    <w:rsid w:val="003E29BC"/>
    <w:rsid w:val="003F5E8B"/>
    <w:rsid w:val="00404102"/>
    <w:rsid w:val="004113DC"/>
    <w:rsid w:val="00411518"/>
    <w:rsid w:val="00413690"/>
    <w:rsid w:val="00424F82"/>
    <w:rsid w:val="004258E3"/>
    <w:rsid w:val="004307B7"/>
    <w:rsid w:val="00436CD1"/>
    <w:rsid w:val="00440A79"/>
    <w:rsid w:val="004444C3"/>
    <w:rsid w:val="00446F79"/>
    <w:rsid w:val="00450DF0"/>
    <w:rsid w:val="004700FC"/>
    <w:rsid w:val="004732E3"/>
    <w:rsid w:val="004768F7"/>
    <w:rsid w:val="00492B49"/>
    <w:rsid w:val="004960CC"/>
    <w:rsid w:val="004A2EBD"/>
    <w:rsid w:val="004A66C8"/>
    <w:rsid w:val="004B4F90"/>
    <w:rsid w:val="004C0699"/>
    <w:rsid w:val="004C0F4D"/>
    <w:rsid w:val="004C131A"/>
    <w:rsid w:val="004C168D"/>
    <w:rsid w:val="004C437F"/>
    <w:rsid w:val="004C7F1A"/>
    <w:rsid w:val="004E17FD"/>
    <w:rsid w:val="004F00D6"/>
    <w:rsid w:val="004F2FA4"/>
    <w:rsid w:val="004F724D"/>
    <w:rsid w:val="00522429"/>
    <w:rsid w:val="0053186F"/>
    <w:rsid w:val="00533DE0"/>
    <w:rsid w:val="00554133"/>
    <w:rsid w:val="0057144A"/>
    <w:rsid w:val="00571DEC"/>
    <w:rsid w:val="00574072"/>
    <w:rsid w:val="0058051A"/>
    <w:rsid w:val="0058137B"/>
    <w:rsid w:val="00582686"/>
    <w:rsid w:val="00591BF5"/>
    <w:rsid w:val="00597554"/>
    <w:rsid w:val="005A50B3"/>
    <w:rsid w:val="005A543B"/>
    <w:rsid w:val="005B208A"/>
    <w:rsid w:val="005B360A"/>
    <w:rsid w:val="005B3AE7"/>
    <w:rsid w:val="005C10C7"/>
    <w:rsid w:val="005C1877"/>
    <w:rsid w:val="005E095C"/>
    <w:rsid w:val="005E4C91"/>
    <w:rsid w:val="00605AD8"/>
    <w:rsid w:val="00610D09"/>
    <w:rsid w:val="00611F18"/>
    <w:rsid w:val="00616869"/>
    <w:rsid w:val="00616F5E"/>
    <w:rsid w:val="00621018"/>
    <w:rsid w:val="0062749E"/>
    <w:rsid w:val="00637752"/>
    <w:rsid w:val="00647414"/>
    <w:rsid w:val="00653148"/>
    <w:rsid w:val="00653608"/>
    <w:rsid w:val="00657B99"/>
    <w:rsid w:val="006649A2"/>
    <w:rsid w:val="006649AB"/>
    <w:rsid w:val="00665AE8"/>
    <w:rsid w:val="00670ECE"/>
    <w:rsid w:val="00671641"/>
    <w:rsid w:val="006719F7"/>
    <w:rsid w:val="00672A84"/>
    <w:rsid w:val="00674E2F"/>
    <w:rsid w:val="0067583F"/>
    <w:rsid w:val="00675F55"/>
    <w:rsid w:val="006770CF"/>
    <w:rsid w:val="00684C81"/>
    <w:rsid w:val="00686280"/>
    <w:rsid w:val="00690216"/>
    <w:rsid w:val="006917C1"/>
    <w:rsid w:val="00691859"/>
    <w:rsid w:val="00697614"/>
    <w:rsid w:val="006A0B2D"/>
    <w:rsid w:val="006A16D4"/>
    <w:rsid w:val="006A38F5"/>
    <w:rsid w:val="006B243B"/>
    <w:rsid w:val="006B3BBE"/>
    <w:rsid w:val="006C0092"/>
    <w:rsid w:val="006C4034"/>
    <w:rsid w:val="006D28C5"/>
    <w:rsid w:val="006E0149"/>
    <w:rsid w:val="006E4158"/>
    <w:rsid w:val="006F6502"/>
    <w:rsid w:val="007104A1"/>
    <w:rsid w:val="00715DD1"/>
    <w:rsid w:val="00717886"/>
    <w:rsid w:val="00717D8C"/>
    <w:rsid w:val="00724A25"/>
    <w:rsid w:val="00725979"/>
    <w:rsid w:val="00726B89"/>
    <w:rsid w:val="0074376B"/>
    <w:rsid w:val="007505B6"/>
    <w:rsid w:val="00753584"/>
    <w:rsid w:val="0076417F"/>
    <w:rsid w:val="00770FCB"/>
    <w:rsid w:val="00780F38"/>
    <w:rsid w:val="007A2AF5"/>
    <w:rsid w:val="007A367B"/>
    <w:rsid w:val="007A4589"/>
    <w:rsid w:val="007A5176"/>
    <w:rsid w:val="007A7B69"/>
    <w:rsid w:val="007B0994"/>
    <w:rsid w:val="007B1A78"/>
    <w:rsid w:val="007C296A"/>
    <w:rsid w:val="007C33D1"/>
    <w:rsid w:val="007D517C"/>
    <w:rsid w:val="007D602E"/>
    <w:rsid w:val="007E3081"/>
    <w:rsid w:val="007E6CF6"/>
    <w:rsid w:val="007E6E1D"/>
    <w:rsid w:val="007F0C14"/>
    <w:rsid w:val="007F5F9C"/>
    <w:rsid w:val="007F6B81"/>
    <w:rsid w:val="0080788A"/>
    <w:rsid w:val="008237E3"/>
    <w:rsid w:val="00824D2A"/>
    <w:rsid w:val="00845AE1"/>
    <w:rsid w:val="008506F1"/>
    <w:rsid w:val="0085158C"/>
    <w:rsid w:val="00853312"/>
    <w:rsid w:val="00857B3C"/>
    <w:rsid w:val="0086691C"/>
    <w:rsid w:val="00875AA4"/>
    <w:rsid w:val="00877354"/>
    <w:rsid w:val="00880F52"/>
    <w:rsid w:val="0088638C"/>
    <w:rsid w:val="00886D79"/>
    <w:rsid w:val="008905A3"/>
    <w:rsid w:val="00891F91"/>
    <w:rsid w:val="00892995"/>
    <w:rsid w:val="008B0340"/>
    <w:rsid w:val="008B1CF6"/>
    <w:rsid w:val="008C15AD"/>
    <w:rsid w:val="008C3E4B"/>
    <w:rsid w:val="008C69B6"/>
    <w:rsid w:val="008C6D33"/>
    <w:rsid w:val="008C7761"/>
    <w:rsid w:val="008C7910"/>
    <w:rsid w:val="008D092D"/>
    <w:rsid w:val="008D1251"/>
    <w:rsid w:val="008D173B"/>
    <w:rsid w:val="008D1DEE"/>
    <w:rsid w:val="008E0C36"/>
    <w:rsid w:val="008E0FF0"/>
    <w:rsid w:val="008E64F3"/>
    <w:rsid w:val="009035BD"/>
    <w:rsid w:val="00910F23"/>
    <w:rsid w:val="00911B9C"/>
    <w:rsid w:val="00914498"/>
    <w:rsid w:val="009215CA"/>
    <w:rsid w:val="009219EE"/>
    <w:rsid w:val="009238CE"/>
    <w:rsid w:val="009247A5"/>
    <w:rsid w:val="009305E6"/>
    <w:rsid w:val="00934773"/>
    <w:rsid w:val="0093530C"/>
    <w:rsid w:val="0094208E"/>
    <w:rsid w:val="00945AD1"/>
    <w:rsid w:val="0095306F"/>
    <w:rsid w:val="00965D40"/>
    <w:rsid w:val="00966660"/>
    <w:rsid w:val="00970D60"/>
    <w:rsid w:val="00990912"/>
    <w:rsid w:val="00993883"/>
    <w:rsid w:val="009946D8"/>
    <w:rsid w:val="00995A09"/>
    <w:rsid w:val="00996D63"/>
    <w:rsid w:val="009A0C9B"/>
    <w:rsid w:val="009A62B6"/>
    <w:rsid w:val="009B1640"/>
    <w:rsid w:val="009B3582"/>
    <w:rsid w:val="009B50DD"/>
    <w:rsid w:val="009C6CEE"/>
    <w:rsid w:val="009C7860"/>
    <w:rsid w:val="009C7AFE"/>
    <w:rsid w:val="009D28D1"/>
    <w:rsid w:val="009D2E17"/>
    <w:rsid w:val="009D63F9"/>
    <w:rsid w:val="009D6DAA"/>
    <w:rsid w:val="009E722C"/>
    <w:rsid w:val="009F072F"/>
    <w:rsid w:val="009F2766"/>
    <w:rsid w:val="009F4408"/>
    <w:rsid w:val="00A01C86"/>
    <w:rsid w:val="00A01EC4"/>
    <w:rsid w:val="00A04055"/>
    <w:rsid w:val="00A06968"/>
    <w:rsid w:val="00A07A95"/>
    <w:rsid w:val="00A1171E"/>
    <w:rsid w:val="00A20D1C"/>
    <w:rsid w:val="00A21D39"/>
    <w:rsid w:val="00A23A87"/>
    <w:rsid w:val="00A277E2"/>
    <w:rsid w:val="00A34825"/>
    <w:rsid w:val="00A4410C"/>
    <w:rsid w:val="00A5358F"/>
    <w:rsid w:val="00A5772D"/>
    <w:rsid w:val="00A57E10"/>
    <w:rsid w:val="00A60216"/>
    <w:rsid w:val="00A612E7"/>
    <w:rsid w:val="00A62DC9"/>
    <w:rsid w:val="00A7060E"/>
    <w:rsid w:val="00A84099"/>
    <w:rsid w:val="00A84577"/>
    <w:rsid w:val="00A84E11"/>
    <w:rsid w:val="00A8540C"/>
    <w:rsid w:val="00A872DC"/>
    <w:rsid w:val="00A902D6"/>
    <w:rsid w:val="00A936E1"/>
    <w:rsid w:val="00A95BF6"/>
    <w:rsid w:val="00AA6C89"/>
    <w:rsid w:val="00AA7129"/>
    <w:rsid w:val="00AB07F7"/>
    <w:rsid w:val="00AB324A"/>
    <w:rsid w:val="00AB4255"/>
    <w:rsid w:val="00AD14A8"/>
    <w:rsid w:val="00AD373E"/>
    <w:rsid w:val="00AD48F1"/>
    <w:rsid w:val="00AD65F6"/>
    <w:rsid w:val="00AE02BF"/>
    <w:rsid w:val="00AE1045"/>
    <w:rsid w:val="00AE11E7"/>
    <w:rsid w:val="00AE4B13"/>
    <w:rsid w:val="00B0183B"/>
    <w:rsid w:val="00B04752"/>
    <w:rsid w:val="00B048F2"/>
    <w:rsid w:val="00B07334"/>
    <w:rsid w:val="00B21533"/>
    <w:rsid w:val="00B266D6"/>
    <w:rsid w:val="00B31165"/>
    <w:rsid w:val="00B4711D"/>
    <w:rsid w:val="00B5156C"/>
    <w:rsid w:val="00B546AF"/>
    <w:rsid w:val="00B566D2"/>
    <w:rsid w:val="00B60EAF"/>
    <w:rsid w:val="00B61D90"/>
    <w:rsid w:val="00B639A1"/>
    <w:rsid w:val="00B63DEA"/>
    <w:rsid w:val="00B67C84"/>
    <w:rsid w:val="00B7370E"/>
    <w:rsid w:val="00B737A1"/>
    <w:rsid w:val="00B74BC8"/>
    <w:rsid w:val="00B802CE"/>
    <w:rsid w:val="00BA0CD5"/>
    <w:rsid w:val="00BA0D22"/>
    <w:rsid w:val="00BA423C"/>
    <w:rsid w:val="00BC0AB4"/>
    <w:rsid w:val="00BC163F"/>
    <w:rsid w:val="00BC5E49"/>
    <w:rsid w:val="00BC5E4A"/>
    <w:rsid w:val="00BE7B22"/>
    <w:rsid w:val="00BF108B"/>
    <w:rsid w:val="00BF77E3"/>
    <w:rsid w:val="00C02C40"/>
    <w:rsid w:val="00C07C01"/>
    <w:rsid w:val="00C23CA7"/>
    <w:rsid w:val="00C46FDB"/>
    <w:rsid w:val="00C64725"/>
    <w:rsid w:val="00C65500"/>
    <w:rsid w:val="00C7208E"/>
    <w:rsid w:val="00C74DBB"/>
    <w:rsid w:val="00C84E43"/>
    <w:rsid w:val="00CA5FA7"/>
    <w:rsid w:val="00CB23B0"/>
    <w:rsid w:val="00CB3A38"/>
    <w:rsid w:val="00CC16DF"/>
    <w:rsid w:val="00CC3FC4"/>
    <w:rsid w:val="00CD0AFD"/>
    <w:rsid w:val="00CD51CC"/>
    <w:rsid w:val="00CD5566"/>
    <w:rsid w:val="00CD671B"/>
    <w:rsid w:val="00CD7750"/>
    <w:rsid w:val="00CD791C"/>
    <w:rsid w:val="00CE3F45"/>
    <w:rsid w:val="00CE4823"/>
    <w:rsid w:val="00CE6155"/>
    <w:rsid w:val="00D0394F"/>
    <w:rsid w:val="00D119F0"/>
    <w:rsid w:val="00D15AE8"/>
    <w:rsid w:val="00D24C15"/>
    <w:rsid w:val="00D25F5D"/>
    <w:rsid w:val="00D32D48"/>
    <w:rsid w:val="00D40D5A"/>
    <w:rsid w:val="00D40EFF"/>
    <w:rsid w:val="00D43CB8"/>
    <w:rsid w:val="00D46068"/>
    <w:rsid w:val="00D47C4D"/>
    <w:rsid w:val="00D530C9"/>
    <w:rsid w:val="00D54519"/>
    <w:rsid w:val="00D56522"/>
    <w:rsid w:val="00D63863"/>
    <w:rsid w:val="00D70C11"/>
    <w:rsid w:val="00D735BF"/>
    <w:rsid w:val="00D7672E"/>
    <w:rsid w:val="00D77738"/>
    <w:rsid w:val="00D849E8"/>
    <w:rsid w:val="00D86AF2"/>
    <w:rsid w:val="00D86CDC"/>
    <w:rsid w:val="00D94CC8"/>
    <w:rsid w:val="00DA1B58"/>
    <w:rsid w:val="00DC3B50"/>
    <w:rsid w:val="00DD0000"/>
    <w:rsid w:val="00DD0C7F"/>
    <w:rsid w:val="00DD6A36"/>
    <w:rsid w:val="00DF2066"/>
    <w:rsid w:val="00DF5D16"/>
    <w:rsid w:val="00DF7093"/>
    <w:rsid w:val="00E0217C"/>
    <w:rsid w:val="00E02275"/>
    <w:rsid w:val="00E10174"/>
    <w:rsid w:val="00E15C07"/>
    <w:rsid w:val="00E25F48"/>
    <w:rsid w:val="00E26358"/>
    <w:rsid w:val="00E308C7"/>
    <w:rsid w:val="00E41FAB"/>
    <w:rsid w:val="00E472EE"/>
    <w:rsid w:val="00E47403"/>
    <w:rsid w:val="00E534E2"/>
    <w:rsid w:val="00E55C97"/>
    <w:rsid w:val="00E613B7"/>
    <w:rsid w:val="00E6418B"/>
    <w:rsid w:val="00E643A5"/>
    <w:rsid w:val="00E64AA5"/>
    <w:rsid w:val="00E7174D"/>
    <w:rsid w:val="00E840E2"/>
    <w:rsid w:val="00E84829"/>
    <w:rsid w:val="00E92FCA"/>
    <w:rsid w:val="00E95936"/>
    <w:rsid w:val="00EA1872"/>
    <w:rsid w:val="00EC3592"/>
    <w:rsid w:val="00EC6155"/>
    <w:rsid w:val="00ED0BA6"/>
    <w:rsid w:val="00ED3095"/>
    <w:rsid w:val="00ED38AB"/>
    <w:rsid w:val="00ED4AF9"/>
    <w:rsid w:val="00EE3974"/>
    <w:rsid w:val="00EF1805"/>
    <w:rsid w:val="00EF2A18"/>
    <w:rsid w:val="00EF4A09"/>
    <w:rsid w:val="00EF69A0"/>
    <w:rsid w:val="00F1109E"/>
    <w:rsid w:val="00F2472E"/>
    <w:rsid w:val="00F24A7A"/>
    <w:rsid w:val="00F30E62"/>
    <w:rsid w:val="00F36CDB"/>
    <w:rsid w:val="00F36E84"/>
    <w:rsid w:val="00F41018"/>
    <w:rsid w:val="00F74AD7"/>
    <w:rsid w:val="00F8183F"/>
    <w:rsid w:val="00F90471"/>
    <w:rsid w:val="00FA055B"/>
    <w:rsid w:val="00FA3EF1"/>
    <w:rsid w:val="00FA54C9"/>
    <w:rsid w:val="00FB2D83"/>
    <w:rsid w:val="00FB3BD9"/>
    <w:rsid w:val="00FC283C"/>
    <w:rsid w:val="00FC32DC"/>
    <w:rsid w:val="00FD45F7"/>
    <w:rsid w:val="00FE056F"/>
    <w:rsid w:val="00FE2B9D"/>
    <w:rsid w:val="00FF1003"/>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 w:type="paragraph" w:styleId="Revision">
    <w:name w:val="Revision"/>
    <w:hidden/>
    <w:uiPriority w:val="99"/>
    <w:semiHidden/>
    <w:rsid w:val="00AE11E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2016805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92A93"/>
    <w:rsid w:val="000B7DF0"/>
    <w:rsid w:val="00122F8E"/>
    <w:rsid w:val="00195E16"/>
    <w:rsid w:val="001D33CA"/>
    <w:rsid w:val="001E50D8"/>
    <w:rsid w:val="00207602"/>
    <w:rsid w:val="002266AF"/>
    <w:rsid w:val="0023257B"/>
    <w:rsid w:val="00235D9D"/>
    <w:rsid w:val="00282490"/>
    <w:rsid w:val="002A45EA"/>
    <w:rsid w:val="00301758"/>
    <w:rsid w:val="003316FB"/>
    <w:rsid w:val="00332D50"/>
    <w:rsid w:val="0042080F"/>
    <w:rsid w:val="00427671"/>
    <w:rsid w:val="00455022"/>
    <w:rsid w:val="004944C5"/>
    <w:rsid w:val="004E0383"/>
    <w:rsid w:val="00544BDF"/>
    <w:rsid w:val="005875AD"/>
    <w:rsid w:val="005A3F86"/>
    <w:rsid w:val="005A68F2"/>
    <w:rsid w:val="00611F18"/>
    <w:rsid w:val="0062093B"/>
    <w:rsid w:val="006210FB"/>
    <w:rsid w:val="00631C50"/>
    <w:rsid w:val="00673081"/>
    <w:rsid w:val="006C637D"/>
    <w:rsid w:val="006D439A"/>
    <w:rsid w:val="00700338"/>
    <w:rsid w:val="00725E84"/>
    <w:rsid w:val="0073538A"/>
    <w:rsid w:val="00751661"/>
    <w:rsid w:val="00772AD2"/>
    <w:rsid w:val="00817C86"/>
    <w:rsid w:val="00824D2A"/>
    <w:rsid w:val="0086691C"/>
    <w:rsid w:val="0088568F"/>
    <w:rsid w:val="0088638C"/>
    <w:rsid w:val="00897608"/>
    <w:rsid w:val="00914498"/>
    <w:rsid w:val="0092061C"/>
    <w:rsid w:val="00946CC8"/>
    <w:rsid w:val="00961FAA"/>
    <w:rsid w:val="00991B68"/>
    <w:rsid w:val="009A5785"/>
    <w:rsid w:val="009B6CA3"/>
    <w:rsid w:val="00A1171E"/>
    <w:rsid w:val="00A30D50"/>
    <w:rsid w:val="00A612E7"/>
    <w:rsid w:val="00A66033"/>
    <w:rsid w:val="00A704DB"/>
    <w:rsid w:val="00AD3970"/>
    <w:rsid w:val="00AE24D0"/>
    <w:rsid w:val="00B22E90"/>
    <w:rsid w:val="00B35F16"/>
    <w:rsid w:val="00B478AD"/>
    <w:rsid w:val="00B737A1"/>
    <w:rsid w:val="00B95F11"/>
    <w:rsid w:val="00BB7F66"/>
    <w:rsid w:val="00BC5C7B"/>
    <w:rsid w:val="00C030F1"/>
    <w:rsid w:val="00C04D1E"/>
    <w:rsid w:val="00CA2E61"/>
    <w:rsid w:val="00CC2FAF"/>
    <w:rsid w:val="00D15AE8"/>
    <w:rsid w:val="00D2474A"/>
    <w:rsid w:val="00D2568D"/>
    <w:rsid w:val="00D74F35"/>
    <w:rsid w:val="00DC26D7"/>
    <w:rsid w:val="00E47853"/>
    <w:rsid w:val="00F0542B"/>
    <w:rsid w:val="00F34969"/>
    <w:rsid w:val="00F35FD4"/>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00338"/>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401</TotalTime>
  <Pages>5</Pages>
  <Words>8848</Words>
  <Characters>5044</Characters>
  <Application>Microsoft Office Word</Application>
  <DocSecurity>0</DocSecurity>
  <Lines>42</Lines>
  <Paragraphs>27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13865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14</cp:revision>
  <cp:lastPrinted>2019-01-09T10:10:00Z</cp:lastPrinted>
  <dcterms:created xsi:type="dcterms:W3CDTF">2025-02-25T05:58:00Z</dcterms:created>
  <dcterms:modified xsi:type="dcterms:W3CDTF">2025-08-08T10:07:00Z</dcterms:modified>
</cp:coreProperties>
</file>